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образовательное бюджетное </w:t>
      </w: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учреждение дополнительного образования</w:t>
      </w: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«Сясьстройская детская школа искусств» </w:t>
      </w: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ДОПОЛНИТЕЛЬНАЯ ПРЕДПРОФЕССИОНАЛЬНАЯ ОБЩЕОБРАЗОВАТЕЛЬНАЯ  ПРОГРАММА </w:t>
      </w: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ХУДОЖЕСТВЕННОЙ НАПРАВЛЕННОСТИ </w:t>
      </w: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В ОБЛАСТИ  ИЗОБРАЗИТЕЛЬНОГО ИСКУССТВА </w:t>
      </w: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«ЖИВОПИСЬ»</w:t>
      </w: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Предметная область </w:t>
      </w: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ПО.01. ХУДОЖЕСТВЕННОЕ ТВОРЧЕСТВО</w:t>
      </w:r>
    </w:p>
    <w:p w:rsidR="00ED18B3" w:rsidRPr="00E45B7C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Pr="00E45B7C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Pr="00E45B7C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Pr="00E45B7C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 w:rsidP="00B10D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ПРОГРАММА</w:t>
      </w:r>
    </w:p>
    <w:p w:rsidR="00ED18B3" w:rsidRDefault="00ED18B3" w:rsidP="00B10DF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по учебному предмету </w:t>
      </w: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45B7C">
        <w:rPr>
          <w:rFonts w:ascii="Times New Roman" w:hAnsi="Times New Roman" w:cs="Times New Roman"/>
          <w:b/>
          <w:bCs/>
          <w:sz w:val="40"/>
          <w:szCs w:val="40"/>
        </w:rPr>
        <w:t>ПО.01.УП.03. КОМПОЗИЦИЯ СТАНКОВАЯ</w:t>
      </w: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Pr="00C3014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г.Сясьстрой 2018г.</w:t>
      </w:r>
    </w:p>
    <w:p w:rsidR="00ED18B3" w:rsidRPr="00EC1D95" w:rsidRDefault="00ED18B3" w:rsidP="00EC1D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1D95">
        <w:rPr>
          <w:rFonts w:ascii="Times New Roman" w:hAnsi="Times New Roman" w:cs="Times New Roman"/>
          <w:sz w:val="28"/>
          <w:szCs w:val="28"/>
        </w:rPr>
        <w:t>Принято                                                            Утверждено</w:t>
      </w:r>
    </w:p>
    <w:p w:rsidR="00ED18B3" w:rsidRPr="00EC1D95" w:rsidRDefault="00ED18B3" w:rsidP="00EC1D95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EC1D95">
        <w:rPr>
          <w:rFonts w:ascii="Times New Roman" w:hAnsi="Times New Roman" w:cs="Times New Roman"/>
          <w:sz w:val="28"/>
          <w:szCs w:val="28"/>
        </w:rPr>
        <w:t>педагогическим советом                                 Приказом по учреждению</w:t>
      </w:r>
    </w:p>
    <w:p w:rsidR="00ED18B3" w:rsidRPr="00EC1D95" w:rsidRDefault="00ED18B3" w:rsidP="00EC1D95">
      <w:pPr>
        <w:rPr>
          <w:rFonts w:ascii="Times New Roman" w:hAnsi="Times New Roman" w:cs="Times New Roman"/>
          <w:sz w:val="28"/>
          <w:szCs w:val="28"/>
        </w:rPr>
      </w:pPr>
      <w:r w:rsidRPr="00EC1D95">
        <w:rPr>
          <w:rFonts w:ascii="Times New Roman" w:hAnsi="Times New Roman" w:cs="Times New Roman"/>
          <w:sz w:val="28"/>
          <w:szCs w:val="28"/>
        </w:rPr>
        <w:t xml:space="preserve">          № 02 от 30.08 2018г.                                         № 64 от 30.08.2018 г.</w:t>
      </w:r>
    </w:p>
    <w:p w:rsidR="00ED18B3" w:rsidRPr="003159A2" w:rsidRDefault="00ED18B3" w:rsidP="00EC1D95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ED18B3" w:rsidRDefault="00ED18B3" w:rsidP="00EC1D95">
      <w:pPr>
        <w:ind w:firstLine="709"/>
        <w:jc w:val="center"/>
        <w:rPr>
          <w:b/>
          <w:bCs/>
          <w:sz w:val="32"/>
          <w:szCs w:val="32"/>
        </w:rPr>
      </w:pPr>
    </w:p>
    <w:p w:rsidR="00ED18B3" w:rsidRDefault="00ED18B3" w:rsidP="00EC1D95">
      <w:pPr>
        <w:ind w:firstLine="709"/>
        <w:jc w:val="center"/>
        <w:rPr>
          <w:b/>
          <w:bCs/>
          <w:sz w:val="32"/>
          <w:szCs w:val="32"/>
        </w:rPr>
      </w:pPr>
    </w:p>
    <w:p w:rsidR="00ED18B3" w:rsidRDefault="00ED18B3" w:rsidP="00EC1D95">
      <w:pPr>
        <w:ind w:firstLine="709"/>
        <w:jc w:val="center"/>
        <w:rPr>
          <w:b/>
          <w:bCs/>
          <w:sz w:val="32"/>
          <w:szCs w:val="32"/>
        </w:rPr>
      </w:pPr>
    </w:p>
    <w:p w:rsidR="00ED18B3" w:rsidRDefault="00ED18B3" w:rsidP="00EC1D95">
      <w:pPr>
        <w:ind w:firstLine="709"/>
        <w:jc w:val="center"/>
        <w:rPr>
          <w:b/>
          <w:bCs/>
          <w:sz w:val="32"/>
          <w:szCs w:val="32"/>
        </w:rPr>
      </w:pPr>
    </w:p>
    <w:p w:rsidR="00ED18B3" w:rsidRDefault="00ED18B3" w:rsidP="00EC1D95">
      <w:pPr>
        <w:ind w:firstLine="709"/>
        <w:jc w:val="center"/>
        <w:rPr>
          <w:b/>
          <w:bCs/>
          <w:sz w:val="32"/>
          <w:szCs w:val="32"/>
        </w:rPr>
      </w:pPr>
    </w:p>
    <w:p w:rsidR="00ED18B3" w:rsidRDefault="00ED18B3" w:rsidP="00EC1D95">
      <w:pPr>
        <w:ind w:firstLine="709"/>
        <w:jc w:val="center"/>
        <w:rPr>
          <w:b/>
          <w:bCs/>
          <w:sz w:val="32"/>
          <w:szCs w:val="32"/>
        </w:rPr>
      </w:pPr>
    </w:p>
    <w:p w:rsidR="00ED18B3" w:rsidRDefault="00ED18B3" w:rsidP="00EC1D95">
      <w:pPr>
        <w:ind w:firstLine="709"/>
        <w:jc w:val="center"/>
        <w:rPr>
          <w:b/>
          <w:bCs/>
          <w:sz w:val="32"/>
          <w:szCs w:val="32"/>
        </w:rPr>
      </w:pPr>
    </w:p>
    <w:p w:rsidR="00ED18B3" w:rsidRDefault="00ED18B3" w:rsidP="00EC1D95">
      <w:pPr>
        <w:ind w:firstLine="709"/>
        <w:jc w:val="center"/>
        <w:rPr>
          <w:b/>
          <w:bCs/>
          <w:sz w:val="32"/>
          <w:szCs w:val="32"/>
        </w:rPr>
      </w:pPr>
    </w:p>
    <w:p w:rsidR="00ED18B3" w:rsidRDefault="00ED18B3" w:rsidP="00EC1D95">
      <w:pPr>
        <w:ind w:firstLine="709"/>
        <w:jc w:val="center"/>
        <w:rPr>
          <w:b/>
          <w:bCs/>
          <w:sz w:val="32"/>
          <w:szCs w:val="32"/>
        </w:rPr>
      </w:pPr>
    </w:p>
    <w:p w:rsidR="00ED18B3" w:rsidRDefault="00ED18B3" w:rsidP="00EC1D95">
      <w:pPr>
        <w:ind w:firstLine="709"/>
        <w:jc w:val="center"/>
        <w:rPr>
          <w:b/>
          <w:bCs/>
          <w:sz w:val="32"/>
          <w:szCs w:val="32"/>
        </w:rPr>
      </w:pPr>
    </w:p>
    <w:p w:rsidR="00ED18B3" w:rsidRDefault="00ED18B3" w:rsidP="00EC1D95">
      <w:pPr>
        <w:ind w:firstLine="709"/>
        <w:jc w:val="center"/>
        <w:rPr>
          <w:b/>
          <w:bCs/>
          <w:sz w:val="32"/>
          <w:szCs w:val="32"/>
        </w:rPr>
      </w:pPr>
    </w:p>
    <w:p w:rsidR="00ED18B3" w:rsidRDefault="00ED18B3" w:rsidP="00EC1D95">
      <w:pPr>
        <w:ind w:firstLine="709"/>
        <w:jc w:val="center"/>
        <w:rPr>
          <w:b/>
          <w:bCs/>
          <w:sz w:val="32"/>
          <w:szCs w:val="32"/>
        </w:rPr>
      </w:pPr>
    </w:p>
    <w:p w:rsidR="00ED18B3" w:rsidRDefault="00ED18B3" w:rsidP="00EC1D95">
      <w:pPr>
        <w:ind w:firstLine="709"/>
        <w:jc w:val="center"/>
        <w:rPr>
          <w:b/>
          <w:bCs/>
          <w:sz w:val="32"/>
          <w:szCs w:val="32"/>
        </w:rPr>
      </w:pPr>
    </w:p>
    <w:p w:rsidR="00ED18B3" w:rsidRDefault="00ED18B3" w:rsidP="00EC1D95">
      <w:pPr>
        <w:ind w:firstLine="709"/>
        <w:jc w:val="center"/>
        <w:rPr>
          <w:b/>
          <w:bCs/>
          <w:sz w:val="32"/>
          <w:szCs w:val="32"/>
        </w:rPr>
      </w:pPr>
    </w:p>
    <w:p w:rsidR="00ED18B3" w:rsidRDefault="00ED18B3" w:rsidP="00EC1D95">
      <w:pPr>
        <w:ind w:firstLine="709"/>
        <w:jc w:val="center"/>
        <w:rPr>
          <w:b/>
          <w:bCs/>
          <w:sz w:val="32"/>
          <w:szCs w:val="32"/>
        </w:rPr>
      </w:pPr>
    </w:p>
    <w:p w:rsidR="00ED18B3" w:rsidRDefault="00ED18B3" w:rsidP="00EC1D95">
      <w:pPr>
        <w:ind w:firstLine="709"/>
        <w:jc w:val="center"/>
        <w:rPr>
          <w:b/>
          <w:bCs/>
          <w:sz w:val="32"/>
          <w:szCs w:val="32"/>
        </w:rPr>
      </w:pPr>
    </w:p>
    <w:p w:rsidR="00ED18B3" w:rsidRDefault="00ED18B3" w:rsidP="00EC1D95">
      <w:pPr>
        <w:ind w:firstLine="709"/>
        <w:jc w:val="center"/>
        <w:rPr>
          <w:b/>
          <w:bCs/>
          <w:sz w:val="32"/>
          <w:szCs w:val="32"/>
        </w:rPr>
      </w:pPr>
    </w:p>
    <w:p w:rsidR="00ED18B3" w:rsidRDefault="00ED18B3">
      <w:pPr>
        <w:spacing w:line="360" w:lineRule="auto"/>
        <w:ind w:left="145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line="360" w:lineRule="auto"/>
        <w:ind w:left="1452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 программы учебного предмета</w:t>
      </w:r>
    </w:p>
    <w:p w:rsidR="00ED18B3" w:rsidRDefault="00ED18B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Пояснительная записка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D18B3" w:rsidRPr="0094239D" w:rsidRDefault="00ED18B3" w:rsidP="00B10DFD">
      <w:pPr>
        <w:pStyle w:val="NoSpacing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 xml:space="preserve">- Характеристика учебного предмета, его место и роль в образовательном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94239D">
        <w:rPr>
          <w:rFonts w:ascii="Times New Roman" w:hAnsi="Times New Roman" w:cs="Times New Roman"/>
          <w:i/>
          <w:iCs/>
          <w:sz w:val="24"/>
          <w:szCs w:val="24"/>
        </w:rPr>
        <w:t>процессе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D18B3" w:rsidRPr="0094239D" w:rsidRDefault="00ED18B3" w:rsidP="00B10DFD">
      <w:pPr>
        <w:pStyle w:val="NoSpacing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Срок реализации учебного предмета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D18B3" w:rsidRPr="0094239D" w:rsidRDefault="00ED18B3" w:rsidP="00B10DFD">
      <w:pPr>
        <w:pStyle w:val="NoSpacing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Объем учебного времени, предусмотренный учебным планом образовательного</w:t>
      </w:r>
    </w:p>
    <w:p w:rsidR="00ED18B3" w:rsidRPr="0094239D" w:rsidRDefault="00ED18B3" w:rsidP="00B10DFD">
      <w:pPr>
        <w:pStyle w:val="NoSpacing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 xml:space="preserve">   учреждения на реализацию учебного предмета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D18B3" w:rsidRPr="0094239D" w:rsidRDefault="00ED18B3" w:rsidP="00B10DFD">
      <w:pPr>
        <w:pStyle w:val="NoSpacing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Сведения о затратах учебного времени и графике промежуточной аттестации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D18B3" w:rsidRPr="0094239D" w:rsidRDefault="00ED18B3" w:rsidP="00B10DFD">
      <w:pPr>
        <w:pStyle w:val="NoSpacing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Форма проведения учебных аудиторных занятий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D18B3" w:rsidRPr="0094239D" w:rsidRDefault="00ED18B3" w:rsidP="00B10DFD">
      <w:pPr>
        <w:pStyle w:val="NoSpacing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Цели и задачи учебного предмета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D18B3" w:rsidRPr="0094239D" w:rsidRDefault="00ED18B3" w:rsidP="00B10DFD">
      <w:pPr>
        <w:pStyle w:val="NoSpacing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Обоснование структуры программы учебного предмета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D18B3" w:rsidRPr="0094239D" w:rsidRDefault="00ED18B3" w:rsidP="00B10DFD">
      <w:pPr>
        <w:pStyle w:val="NoSpacing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- Методы обучения;</w:t>
      </w:r>
    </w:p>
    <w:p w:rsidR="00ED18B3" w:rsidRPr="0094239D" w:rsidRDefault="00ED18B3" w:rsidP="00B10DFD">
      <w:pPr>
        <w:pStyle w:val="NoSpacing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Описание материально-технических условий реализации учебного предмета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D18B3" w:rsidRDefault="00ED18B3" w:rsidP="00B10DFD">
      <w:pPr>
        <w:pStyle w:val="NoSpacing"/>
        <w:ind w:firstLine="567"/>
        <w:rPr>
          <w:rFonts w:ascii="Times New Roman" w:hAnsi="Times New Roman" w:cs="Times New Roman"/>
          <w:i/>
          <w:iCs/>
        </w:rPr>
      </w:pPr>
    </w:p>
    <w:p w:rsidR="00ED18B3" w:rsidRDefault="00ED18B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Содержание учебного предмета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D18B3" w:rsidRPr="0094239D" w:rsidRDefault="00ED18B3">
      <w:pPr>
        <w:pStyle w:val="NoSpacing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</w:rPr>
        <w:t xml:space="preserve">  </w:t>
      </w:r>
      <w:r w:rsidRPr="0094239D">
        <w:rPr>
          <w:rFonts w:ascii="Times New Roman" w:hAnsi="Times New Roman" w:cs="Times New Roman"/>
          <w:i/>
          <w:iCs/>
          <w:sz w:val="24"/>
          <w:szCs w:val="24"/>
        </w:rPr>
        <w:t>-Учебно-тематический план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D18B3" w:rsidRPr="0094239D" w:rsidRDefault="00ED18B3">
      <w:pPr>
        <w:pStyle w:val="NoSpacing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4239D">
        <w:rPr>
          <w:rFonts w:ascii="Times New Roman" w:hAnsi="Times New Roman" w:cs="Times New Roman"/>
          <w:i/>
          <w:iCs/>
          <w:sz w:val="24"/>
          <w:szCs w:val="24"/>
        </w:rPr>
        <w:t>- Содержание разделов и тем. Годовые требования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D18B3" w:rsidRDefault="00ED18B3">
      <w:pPr>
        <w:spacing w:before="28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Требования к уровню подготовки обучающихся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ED18B3" w:rsidRPr="0094239D" w:rsidRDefault="00ED18B3" w:rsidP="00B10DFD">
      <w:pPr>
        <w:spacing w:before="280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Требования к уровню подготовки на различных этапах обучения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D18B3" w:rsidRDefault="00ED18B3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7D79A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Формы и методы контроля, система оценок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ED18B3" w:rsidRPr="0094239D" w:rsidRDefault="00ED18B3" w:rsidP="00B10DFD">
      <w:pPr>
        <w:pStyle w:val="NoSpacing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Аттестация: цели, виды, форма, содержание;</w:t>
      </w:r>
    </w:p>
    <w:p w:rsidR="00ED18B3" w:rsidRPr="0094239D" w:rsidRDefault="00ED18B3" w:rsidP="00B10DFD">
      <w:pPr>
        <w:pStyle w:val="NoSpacing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Критерии оценки;</w:t>
      </w:r>
    </w:p>
    <w:p w:rsidR="00ED18B3" w:rsidRDefault="00ED18B3" w:rsidP="00B10DFD">
      <w:pPr>
        <w:pStyle w:val="NoSpacing"/>
        <w:ind w:firstLine="567"/>
        <w:rPr>
          <w:rFonts w:ascii="Times New Roman" w:hAnsi="Times New Roman" w:cs="Times New Roman"/>
          <w:i/>
          <w:iCs/>
        </w:rPr>
      </w:pPr>
    </w:p>
    <w:p w:rsidR="00ED18B3" w:rsidRDefault="00ED18B3" w:rsidP="00A315AE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7D79A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Методическое обеспечение учебного процесса</w:t>
      </w:r>
    </w:p>
    <w:p w:rsidR="00ED18B3" w:rsidRPr="0094239D" w:rsidRDefault="00ED18B3" w:rsidP="00E6231C">
      <w:pPr>
        <w:pStyle w:val="NoSpacing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Методические рекомендации преподавателям;</w:t>
      </w:r>
    </w:p>
    <w:p w:rsidR="00ED18B3" w:rsidRPr="0094239D" w:rsidRDefault="00ED18B3" w:rsidP="00E6231C">
      <w:pPr>
        <w:pStyle w:val="NoSpacing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Рекомендации по организации самостоятельной работы обучающихся;</w:t>
      </w:r>
    </w:p>
    <w:p w:rsidR="00ED18B3" w:rsidRPr="00E6231C" w:rsidRDefault="00ED18B3" w:rsidP="00E6231C">
      <w:pPr>
        <w:pStyle w:val="NoSpacing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Дидактические материалы</w:t>
      </w:r>
      <w:r w:rsidRPr="0094239D">
        <w:rPr>
          <w:rFonts w:ascii="Times New Roman" w:hAnsi="Times New Roman" w:cs="Times New Roman"/>
          <w:i/>
          <w:iCs/>
          <w:sz w:val="24"/>
          <w:szCs w:val="24"/>
        </w:rPr>
        <w:tab/>
        <w:t>;</w:t>
      </w:r>
      <w:r w:rsidRPr="0094239D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E6231C">
        <w:rPr>
          <w:rFonts w:ascii="Times New Roman" w:hAnsi="Times New Roman" w:cs="Times New Roman"/>
          <w:i/>
          <w:iCs/>
          <w:sz w:val="24"/>
          <w:szCs w:val="24"/>
        </w:rPr>
        <w:tab/>
      </w:r>
    </w:p>
    <w:p w:rsidR="00ED18B3" w:rsidRDefault="00ED18B3">
      <w:pPr>
        <w:pStyle w:val="NoSpacing"/>
        <w:ind w:firstLine="567"/>
        <w:rPr>
          <w:rFonts w:ascii="Times New Roman" w:hAnsi="Times New Roman" w:cs="Times New Roman"/>
        </w:rPr>
      </w:pPr>
    </w:p>
    <w:p w:rsidR="00ED18B3" w:rsidRDefault="00ED18B3" w:rsidP="00A315AE">
      <w:pPr>
        <w:pStyle w:val="NoSpacing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VI</w:t>
      </w:r>
      <w:r w:rsidRPr="007D79A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Список литературы и средств обучения                                     </w:t>
      </w:r>
    </w:p>
    <w:p w:rsidR="00ED18B3" w:rsidRPr="0094239D" w:rsidRDefault="00ED18B3">
      <w:pPr>
        <w:pStyle w:val="NoSpacing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Методическая литература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D18B3" w:rsidRPr="0094239D" w:rsidRDefault="00ED18B3">
      <w:pPr>
        <w:pStyle w:val="NoSpacing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Учебная литература</w:t>
      </w:r>
      <w:r>
        <w:rPr>
          <w:rFonts w:ascii="Times New Roman" w:hAnsi="Times New Roman" w:cs="Times New Roman"/>
          <w:i/>
          <w:iCs/>
          <w:sz w:val="24"/>
          <w:szCs w:val="24"/>
        </w:rPr>
        <w:t>;</w:t>
      </w:r>
    </w:p>
    <w:p w:rsidR="00ED18B3" w:rsidRPr="0094239D" w:rsidRDefault="00ED18B3">
      <w:pPr>
        <w:pStyle w:val="NoSpacing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94239D">
        <w:rPr>
          <w:rFonts w:ascii="Times New Roman" w:hAnsi="Times New Roman" w:cs="Times New Roman"/>
          <w:i/>
          <w:iCs/>
          <w:sz w:val="24"/>
          <w:szCs w:val="24"/>
        </w:rPr>
        <w:t>- Средства обучения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ED18B3" w:rsidRDefault="00ED18B3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:rsidR="00ED18B3" w:rsidRDefault="00ED18B3">
      <w:pPr>
        <w:jc w:val="both"/>
        <w:rPr>
          <w:rFonts w:ascii="Times New Roman" w:hAnsi="Times New Roman" w:cs="Times New Roman"/>
          <w:color w:val="000000"/>
        </w:rPr>
      </w:pPr>
    </w:p>
    <w:p w:rsidR="00ED18B3" w:rsidRDefault="00ED18B3">
      <w:pPr>
        <w:jc w:val="both"/>
        <w:rPr>
          <w:rFonts w:ascii="Times New Roman" w:hAnsi="Times New Roman" w:cs="Times New Roman"/>
          <w:color w:val="000000"/>
        </w:rPr>
      </w:pPr>
    </w:p>
    <w:p w:rsidR="00ED18B3" w:rsidRDefault="00ED18B3">
      <w:pPr>
        <w:jc w:val="both"/>
        <w:rPr>
          <w:rFonts w:ascii="Times New Roman" w:hAnsi="Times New Roman" w:cs="Times New Roman"/>
          <w:color w:val="000000"/>
        </w:rPr>
      </w:pPr>
    </w:p>
    <w:p w:rsidR="00ED18B3" w:rsidRDefault="00ED18B3">
      <w:pPr>
        <w:jc w:val="both"/>
        <w:rPr>
          <w:rFonts w:ascii="Times New Roman" w:hAnsi="Times New Roman" w:cs="Times New Roman"/>
          <w:color w:val="000000"/>
        </w:rPr>
      </w:pPr>
    </w:p>
    <w:p w:rsidR="00ED18B3" w:rsidRDefault="00ED18B3" w:rsidP="00CA1E01">
      <w:pPr>
        <w:numPr>
          <w:ilvl w:val="0"/>
          <w:numId w:val="8"/>
        </w:num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ED18B3" w:rsidRDefault="00ED18B3" w:rsidP="00CA1E01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Характеристика учебного предмета,  его место и роль в образовательном процессе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учебного предмета «Композиция станковая» разработана на основе и с учетом федеральных государственных требований к дополнительной  предпрофессиональной общеобразовательной  программе в области изобразительного искусства «Живопись».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Учебный предмет «Композиция станковая» направлен на приобретение детьми знаний, умений и навыков </w:t>
      </w:r>
      <w:r>
        <w:rPr>
          <w:rStyle w:val="FontStyle16"/>
          <w:sz w:val="28"/>
          <w:szCs w:val="28"/>
        </w:rPr>
        <w:t>по выполнению живописных работ</w:t>
      </w:r>
      <w:r>
        <w:rPr>
          <w:rFonts w:ascii="Times New Roman" w:hAnsi="Times New Roman" w:cs="Times New Roman"/>
          <w:color w:val="000000"/>
          <w:sz w:val="28"/>
          <w:szCs w:val="28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ED18B3" w:rsidRDefault="00ED18B3" w:rsidP="00B10DF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Художественно-творческое развитие учеников осуществляется по мере овладения ими навыками изобразительной грамоты.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Немаловажная роль в данном процессе отведена овладению знаниями теории и истории искусств. </w:t>
      </w:r>
    </w:p>
    <w:p w:rsidR="00ED18B3" w:rsidRDefault="00ED18B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предмета «Композиция станковая» тесно связано с содержанием учебных предметов «Живопись» и «Рисунок». В каждом из данных предметов поставлены общие исполнительские задачи: в заданиях по академическому рисунку и живописи обязательны требования к осознанному композиционному решению листа, а в программе по композиции станковой ставятся задачи перспективного построения, выявления объемов, грамотного владения тоном и цветом.</w:t>
      </w:r>
    </w:p>
    <w:p w:rsidR="00ED18B3" w:rsidRDefault="00ED18B3" w:rsidP="00F174ED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Срок реализации учебного предмета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учебного предмета «Композиция станковая» составляет 5 лет: при 5-летней дополнительной предпрофессиональной общеобразовательной программе «Живопись» - с 1 по 5 классы, при 8-летней программе — с 4 по 8 классы. Срок реализации учебного предмета «Композиция станковая» увеличивается на 1 год при освоении учащимися дополнительной предпрофессиональной общеобразовательной программы «Живопись» с дополнительным годом обучения (6-летний срок и 9-летний срок). </w:t>
      </w:r>
    </w:p>
    <w:p w:rsidR="00ED18B3" w:rsidRDefault="00ED18B3">
      <w:pPr>
        <w:pStyle w:val="NoSpacing"/>
        <w:ind w:firstLine="567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ED18B3" w:rsidRDefault="00ED18B3" w:rsidP="00CA1E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ED18B3" w:rsidRPr="00CA1E01" w:rsidRDefault="00ED18B3" w:rsidP="00CA1E0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Общая трудоемкость учебного предмета «Композиция станковая»  при 5-летнем и 8-летнем сроках обучения составляет 924 часа. Из них: 363 часа – аудиторные занятия, 561 час - самостоятельная работа. 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трудоемкость учебного предмета «Композиция станковая» при 6-летнем и 9-летнем сроках обучения составляет 1122 часа. Из них: 429 часов – аудиторные занятия, 693 часа – самостоятельная работа.</w:t>
      </w: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 о затратах учебного времени</w:t>
      </w: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и графике промежуточной и итоговой аттестации</w:t>
      </w: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 w:rsidP="00DD4C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образовательной программы «Живопись» 6 лет</w:t>
      </w:r>
    </w:p>
    <w:p w:rsidR="00ED18B3" w:rsidRDefault="00ED18B3" w:rsidP="00DD4C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60" w:type="dxa"/>
        <w:tblInd w:w="-106" w:type="dxa"/>
        <w:tblLayout w:type="fixed"/>
        <w:tblLook w:val="0000"/>
      </w:tblPr>
      <w:tblGrid>
        <w:gridCol w:w="1800"/>
        <w:gridCol w:w="773"/>
        <w:gridCol w:w="667"/>
        <w:gridCol w:w="751"/>
        <w:gridCol w:w="567"/>
        <w:gridCol w:w="708"/>
        <w:gridCol w:w="567"/>
        <w:gridCol w:w="709"/>
        <w:gridCol w:w="567"/>
        <w:gridCol w:w="709"/>
        <w:gridCol w:w="567"/>
        <w:gridCol w:w="567"/>
        <w:gridCol w:w="709"/>
        <w:gridCol w:w="799"/>
      </w:tblGrid>
      <w:tr w:rsidR="00ED18B3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86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Затраты учебного времени,</w:t>
            </w:r>
          </w:p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промежуточной и итоговой аттестации</w:t>
            </w:r>
          </w:p>
          <w:p w:rsidR="00ED18B3" w:rsidRDefault="00ED18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</w:tc>
      </w:tr>
      <w:tr w:rsidR="00ED18B3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C4467F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467F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B3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8B3">
        <w:trPr>
          <w:trHeight w:val="49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7225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Аудиторные занятия (в часах)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8B3" w:rsidRPr="0094239D" w:rsidRDefault="00ED18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</w:tr>
      <w:tr w:rsidR="00ED18B3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(в часах)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8B3" w:rsidRPr="0094239D" w:rsidRDefault="00ED18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</w:tr>
      <w:tr w:rsidR="00ED18B3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(в часах)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1122</w:t>
            </w:r>
          </w:p>
        </w:tc>
      </w:tr>
      <w:tr w:rsidR="00ED18B3">
        <w:trPr>
          <w:cantSplit/>
          <w:trHeight w:val="113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9CF">
              <w:rPr>
                <w:rFonts w:ascii="Times New Roman" w:hAnsi="Times New Roman" w:cs="Times New Roman"/>
                <w:sz w:val="20"/>
                <w:szCs w:val="20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/>
                <w:sz w:val="20"/>
                <w:szCs w:val="20"/>
              </w:rPr>
            </w:pPr>
          </w:p>
        </w:tc>
      </w:tr>
    </w:tbl>
    <w:p w:rsidR="00ED18B3" w:rsidRDefault="00ED1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8B3" w:rsidRDefault="00ED1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8B3" w:rsidRDefault="00ED1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8B3" w:rsidRDefault="00ED1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8B3" w:rsidRDefault="00ED1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8B3" w:rsidRDefault="00ED1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8B3" w:rsidRDefault="00ED1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8B3" w:rsidRDefault="00ED18B3" w:rsidP="00DD4C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образовательной программы «Живопись» 9 лет</w:t>
      </w:r>
    </w:p>
    <w:p w:rsidR="00ED18B3" w:rsidRDefault="00ED18B3" w:rsidP="00DD4C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60" w:type="dxa"/>
        <w:tblInd w:w="-106" w:type="dxa"/>
        <w:tblLayout w:type="fixed"/>
        <w:tblLook w:val="0000"/>
      </w:tblPr>
      <w:tblGrid>
        <w:gridCol w:w="1800"/>
        <w:gridCol w:w="540"/>
        <w:gridCol w:w="658"/>
        <w:gridCol w:w="709"/>
        <w:gridCol w:w="567"/>
        <w:gridCol w:w="766"/>
        <w:gridCol w:w="652"/>
        <w:gridCol w:w="567"/>
        <w:gridCol w:w="581"/>
        <w:gridCol w:w="694"/>
        <w:gridCol w:w="567"/>
        <w:gridCol w:w="709"/>
        <w:gridCol w:w="910"/>
        <w:gridCol w:w="740"/>
      </w:tblGrid>
      <w:tr w:rsidR="00ED18B3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9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18B3" w:rsidRDefault="00ED18B3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Затраты учебного времени,</w:t>
            </w:r>
          </w:p>
          <w:p w:rsidR="00ED18B3" w:rsidRDefault="00ED18B3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промежуточной и итоговой аттестации</w:t>
            </w:r>
          </w:p>
          <w:p w:rsidR="00ED18B3" w:rsidRDefault="00ED18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</w:tc>
      </w:tr>
      <w:tr w:rsidR="00ED18B3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FB4E7A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1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18B3" w:rsidRDefault="00ED18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8B3">
        <w:trPr>
          <w:trHeight w:val="51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18B3" w:rsidRPr="0094239D" w:rsidRDefault="00ED18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8B3">
        <w:trPr>
          <w:trHeight w:val="497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72255C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Аудиторные занятия (в часах) 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8B3" w:rsidRPr="0094239D" w:rsidRDefault="00ED18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429</w:t>
            </w:r>
          </w:p>
        </w:tc>
      </w:tr>
      <w:tr w:rsidR="00ED18B3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(в часах)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8B3" w:rsidRPr="0094239D" w:rsidRDefault="00ED18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693</w:t>
            </w:r>
          </w:p>
        </w:tc>
      </w:tr>
      <w:tr w:rsidR="00ED18B3"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Максимальная учебная нагрузка (в часах)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1122</w:t>
            </w:r>
          </w:p>
        </w:tc>
      </w:tr>
      <w:tr w:rsidR="00ED18B3">
        <w:trPr>
          <w:cantSplit/>
          <w:trHeight w:val="113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9CF">
              <w:rPr>
                <w:rFonts w:ascii="Times New Roman" w:hAnsi="Times New Roman" w:cs="Times New Roman"/>
                <w:sz w:val="20"/>
                <w:szCs w:val="20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18B3" w:rsidRDefault="00ED1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8B3" w:rsidRDefault="00ED18B3" w:rsidP="00DD4C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D18B3" w:rsidRDefault="00ED18B3" w:rsidP="00DD4C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образовательной программы «Живопись» 5 лет</w:t>
      </w:r>
    </w:p>
    <w:p w:rsidR="00ED18B3" w:rsidRDefault="00ED18B3" w:rsidP="00DD4C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91" w:type="dxa"/>
        <w:tblInd w:w="-106" w:type="dxa"/>
        <w:tblLayout w:type="fixed"/>
        <w:tblLook w:val="0000"/>
      </w:tblPr>
      <w:tblGrid>
        <w:gridCol w:w="1688"/>
        <w:gridCol w:w="711"/>
        <w:gridCol w:w="613"/>
        <w:gridCol w:w="711"/>
        <w:gridCol w:w="659"/>
        <w:gridCol w:w="711"/>
        <w:gridCol w:w="676"/>
        <w:gridCol w:w="711"/>
        <w:gridCol w:w="613"/>
        <w:gridCol w:w="712"/>
        <w:gridCol w:w="960"/>
        <w:gridCol w:w="926"/>
      </w:tblGrid>
      <w:tr w:rsidR="00ED18B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707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18B3" w:rsidRDefault="00ED18B3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Затраты учебного времени,</w:t>
            </w:r>
          </w:p>
          <w:p w:rsidR="00ED18B3" w:rsidRDefault="00ED18B3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промежуточной и итоговой аттестации</w:t>
            </w:r>
          </w:p>
          <w:p w:rsidR="00ED18B3" w:rsidRDefault="00ED18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 w:rsidP="000911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18B3" w:rsidRDefault="00ED18B3" w:rsidP="000911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</w:tc>
      </w:tr>
      <w:tr w:rsidR="00ED18B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FB4E7A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D18B3" w:rsidRPr="0094239D" w:rsidRDefault="00ED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D18B3" w:rsidRPr="0094239D" w:rsidRDefault="00ED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ED18B3" w:rsidRPr="0094239D" w:rsidRDefault="00ED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D18B3" w:rsidRPr="0094239D" w:rsidRDefault="00ED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6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ED18B3" w:rsidRPr="0094239D" w:rsidRDefault="00ED18B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D18B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8B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Аудиторные занятия 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94239D" w:rsidRDefault="00ED18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363</w:t>
            </w:r>
          </w:p>
        </w:tc>
      </w:tr>
      <w:tr w:rsidR="00ED18B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561</w:t>
            </w:r>
          </w:p>
        </w:tc>
      </w:tr>
      <w:tr w:rsidR="00ED18B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учебная нагрузка (в часах) 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94239D" w:rsidRDefault="00ED18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924</w:t>
            </w:r>
          </w:p>
        </w:tc>
      </w:tr>
      <w:tr w:rsidR="00ED18B3">
        <w:trPr>
          <w:cantSplit/>
          <w:trHeight w:val="113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3D39CF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39CF">
              <w:rPr>
                <w:rFonts w:ascii="Times New Roman" w:hAnsi="Times New Roman" w:cs="Times New Roman"/>
                <w:sz w:val="20"/>
                <w:szCs w:val="20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09117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D18B3" w:rsidRDefault="00ED18B3">
      <w:pPr>
        <w:spacing w:after="0" w:line="240" w:lineRule="auto"/>
      </w:pPr>
    </w:p>
    <w:p w:rsidR="00ED18B3" w:rsidRDefault="00ED18B3" w:rsidP="00DD4C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D18B3" w:rsidRDefault="00ED18B3" w:rsidP="00DD4C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ED18B3" w:rsidRDefault="00ED18B3" w:rsidP="00DD4C17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освоения образовательной программы «Живопись» 8 лет</w:t>
      </w:r>
    </w:p>
    <w:p w:rsidR="00ED18B3" w:rsidRPr="00C7207C" w:rsidRDefault="00ED18B3" w:rsidP="00C7207C">
      <w:pPr>
        <w:spacing w:after="0" w:line="240" w:lineRule="auto"/>
        <w:ind w:left="36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691" w:type="dxa"/>
        <w:tblInd w:w="-106" w:type="dxa"/>
        <w:tblLayout w:type="fixed"/>
        <w:tblLook w:val="0000"/>
      </w:tblPr>
      <w:tblGrid>
        <w:gridCol w:w="1688"/>
        <w:gridCol w:w="711"/>
        <w:gridCol w:w="613"/>
        <w:gridCol w:w="711"/>
        <w:gridCol w:w="659"/>
        <w:gridCol w:w="712"/>
        <w:gridCol w:w="673"/>
        <w:gridCol w:w="712"/>
        <w:gridCol w:w="613"/>
        <w:gridCol w:w="712"/>
        <w:gridCol w:w="819"/>
        <w:gridCol w:w="1068"/>
      </w:tblGrid>
      <w:tr w:rsidR="00ED18B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учебной работы, аттестации, учебной нагрузки</w:t>
            </w:r>
          </w:p>
        </w:tc>
        <w:tc>
          <w:tcPr>
            <w:tcW w:w="69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D18B3" w:rsidRDefault="00ED18B3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Затраты учебного времени,</w:t>
            </w:r>
          </w:p>
          <w:p w:rsidR="00ED18B3" w:rsidRDefault="00ED18B3" w:rsidP="00FB4E7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график промежуточной и итоговой аттестации</w:t>
            </w:r>
          </w:p>
          <w:p w:rsidR="00ED18B3" w:rsidRDefault="00ED18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 w:rsidP="000911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ED18B3" w:rsidRDefault="00ED18B3" w:rsidP="0009117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часов</w:t>
            </w:r>
          </w:p>
        </w:tc>
      </w:tr>
      <w:tr w:rsidR="00ED18B3">
        <w:trPr>
          <w:trHeight w:val="511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FB4E7A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E7A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 w:rsidP="00C720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 w:rsidP="00C720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 w:rsidP="00C720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 w:rsidP="00C720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 w:rsidP="00C7207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39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ED18B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Полугодия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D18B3" w:rsidRPr="0094239D" w:rsidRDefault="00ED18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D18B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Аудиторные занятия 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94239D" w:rsidRDefault="00ED18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363</w:t>
            </w:r>
          </w:p>
        </w:tc>
      </w:tr>
      <w:tr w:rsidR="00ED18B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561</w:t>
            </w:r>
          </w:p>
        </w:tc>
      </w:tr>
      <w:tr w:rsidR="00ED18B3"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Максимальная учебная нагрузка </w:t>
            </w:r>
          </w:p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часах)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94239D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94239D" w:rsidRDefault="00ED18B3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94239D">
              <w:rPr>
                <w:rFonts w:ascii="Times New Roman" w:hAnsi="Times New Roman" w:cs="Times New Roman"/>
              </w:rPr>
              <w:t>924</w:t>
            </w:r>
          </w:p>
        </w:tc>
      </w:tr>
      <w:tr w:rsidR="00ED18B3">
        <w:trPr>
          <w:cantSplit/>
          <w:trHeight w:val="1134"/>
        </w:trPr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3D39CF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D39CF">
              <w:rPr>
                <w:rFonts w:ascii="Times New Roman" w:hAnsi="Times New Roman" w:cs="Times New Roman"/>
              </w:rPr>
              <w:t>Вид промежуточной  аттестации по полугодиям и итоговая аттестация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napToGri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ED18B3" w:rsidRPr="0094239D" w:rsidRDefault="00ED18B3" w:rsidP="0094239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239D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ED18B3" w:rsidRPr="00C7207C" w:rsidRDefault="00ED18B3" w:rsidP="00C7207C">
      <w:pPr>
        <w:spacing w:after="0" w:line="240" w:lineRule="auto"/>
        <w:rPr>
          <w:sz w:val="16"/>
          <w:szCs w:val="16"/>
        </w:rPr>
      </w:pPr>
    </w:p>
    <w:p w:rsidR="00ED18B3" w:rsidRDefault="00ED18B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Форма проведения учебных занятий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 предмету «Композиция станковая» и проведение консультаций рекомендуется осуществлять в форме мелкогрупповых занятий (численностью от 4 до 10 человек).</w:t>
      </w:r>
    </w:p>
    <w:p w:rsidR="00ED18B3" w:rsidRDefault="00ED18B3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подразделяются на аудиторные занятия и самостоятельную работу.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Рекомендуемая</w:t>
      </w:r>
      <w:r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недельная нагрузка в часах: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Аудиторные занятия: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1 - 4 классы – 2 часа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5 - 6 классы – 3 часа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работа: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– 3 классы – 3 часа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– 5 классы – 4 часа</w:t>
      </w:r>
    </w:p>
    <w:p w:rsidR="00ED18B3" w:rsidRDefault="00ED18B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и задачи учебного предмета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учебного предмета «Композиция станковая» является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художественно-эстетическое развитие личности учащегося на основе приобретенных им в процессе освоения программы художественно-исполнительских и теоретических знаний, умений и навыков, а также выявление одаренных детей в области изобразительного искусства и подготовка их к поступлению в образовательные учреждения, реализующие основные профессиональные образовательные программы в области  изобразительного искусства.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учебного предмета «Композиция станковая» являются:</w:t>
      </w:r>
    </w:p>
    <w:p w:rsidR="00ED18B3" w:rsidRDefault="00ED18B3">
      <w:pPr>
        <w:pStyle w:val="ListParagraph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развитие интереса к изобразительному искусству и художественному  творчеству;</w:t>
      </w:r>
    </w:p>
    <w:p w:rsidR="00ED18B3" w:rsidRDefault="00ED18B3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последовательное освоение двух- и трехмерного пространства;</w:t>
      </w:r>
    </w:p>
    <w:p w:rsidR="00ED18B3" w:rsidRDefault="00ED18B3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с основными законами, закономерностями, правилами и приемами композиции;</w:t>
      </w:r>
    </w:p>
    <w:p w:rsidR="00ED18B3" w:rsidRDefault="00ED18B3">
      <w:pPr>
        <w:numPr>
          <w:ilvl w:val="0"/>
          <w:numId w:val="25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выразительных возможностей тона и цвета; </w:t>
      </w:r>
    </w:p>
    <w:p w:rsidR="00ED18B3" w:rsidRDefault="00ED18B3">
      <w:pPr>
        <w:pStyle w:val="ListParagraph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развитие способностей к художественно-исполнительской деятельности; </w:t>
      </w:r>
    </w:p>
    <w:p w:rsidR="00ED18B3" w:rsidRDefault="00ED18B3">
      <w:pPr>
        <w:pStyle w:val="ListParagraph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обучение навыкам самостоятельной работы </w:t>
      </w:r>
      <w:r>
        <w:rPr>
          <w:sz w:val="28"/>
          <w:szCs w:val="28"/>
          <w:lang w:val="ru-RU"/>
        </w:rPr>
        <w:t>с подготовительными материалами: этюдами, набросками, эскизами</w:t>
      </w:r>
      <w:r>
        <w:rPr>
          <w:color w:val="000000"/>
          <w:sz w:val="28"/>
          <w:szCs w:val="28"/>
          <w:lang w:val="ru-RU"/>
        </w:rPr>
        <w:t>;</w:t>
      </w:r>
    </w:p>
    <w:p w:rsidR="00ED18B3" w:rsidRDefault="00ED18B3">
      <w:pPr>
        <w:pStyle w:val="ListParagraph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приобретение обучающимися  опыта творческой деятельности;</w:t>
      </w:r>
    </w:p>
    <w:p w:rsidR="00ED18B3" w:rsidRDefault="00ED18B3">
      <w:pPr>
        <w:pStyle w:val="ListParagraph"/>
        <w:numPr>
          <w:ilvl w:val="0"/>
          <w:numId w:val="25"/>
        </w:numPr>
        <w:tabs>
          <w:tab w:val="left" w:pos="993"/>
        </w:tabs>
        <w:spacing w:line="360" w:lineRule="auto"/>
        <w:ind w:left="0" w:firstLine="70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образования.</w:t>
      </w:r>
    </w:p>
    <w:p w:rsidR="00ED18B3" w:rsidRDefault="00ED18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8B3" w:rsidRDefault="00ED18B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Обоснование структуры программы</w:t>
      </w:r>
    </w:p>
    <w:p w:rsidR="00ED18B3" w:rsidRDefault="00ED18B3">
      <w:pPr>
        <w:pStyle w:val="Body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ED18B3" w:rsidRDefault="00ED18B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ED18B3" w:rsidRDefault="00ED18B3">
      <w:pPr>
        <w:pStyle w:val="Body1"/>
        <w:spacing w:line="36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Программа содержит  следующие разделы:</w:t>
      </w:r>
    </w:p>
    <w:p w:rsidR="00ED18B3" w:rsidRDefault="00ED18B3">
      <w:pPr>
        <w:pStyle w:val="ListParagraph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сведения о затратах учебного времени, предусмотренного на освоение</w:t>
      </w:r>
    </w:p>
    <w:p w:rsidR="00ED18B3" w:rsidRDefault="00ED18B3">
      <w:pPr>
        <w:pStyle w:val="ListParagraph"/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учебного предмета;</w:t>
      </w:r>
    </w:p>
    <w:p w:rsidR="00ED18B3" w:rsidRDefault="00ED18B3">
      <w:pPr>
        <w:pStyle w:val="ListParagraph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распределение учебного материала по годам обучения;</w:t>
      </w:r>
    </w:p>
    <w:p w:rsidR="00ED18B3" w:rsidRDefault="00ED18B3">
      <w:pPr>
        <w:pStyle w:val="ListParagraph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описание дидактических единиц учебного предмета;</w:t>
      </w:r>
    </w:p>
    <w:p w:rsidR="00ED18B3" w:rsidRDefault="00ED18B3">
      <w:pPr>
        <w:pStyle w:val="ListParagraph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требования к уровню подготовки обучающихся;</w:t>
      </w:r>
    </w:p>
    <w:p w:rsidR="00ED18B3" w:rsidRDefault="00ED18B3">
      <w:pPr>
        <w:pStyle w:val="ListParagraph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формы и методы контроля, система оценок;</w:t>
      </w:r>
    </w:p>
    <w:p w:rsidR="00ED18B3" w:rsidRDefault="00ED18B3">
      <w:pPr>
        <w:pStyle w:val="ListParagraph"/>
        <w:numPr>
          <w:ilvl w:val="0"/>
          <w:numId w:val="9"/>
        </w:numPr>
        <w:spacing w:line="360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методическое обеспечение учебного процесса.</w:t>
      </w:r>
    </w:p>
    <w:p w:rsidR="00ED18B3" w:rsidRDefault="00ED18B3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ED18B3" w:rsidRDefault="00ED18B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Методы обучения</w:t>
      </w:r>
    </w:p>
    <w:p w:rsidR="00ED18B3" w:rsidRDefault="00ED18B3" w:rsidP="00394F0A">
      <w:pPr>
        <w:pStyle w:val="Body1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ED18B3" w:rsidRDefault="00ED18B3" w:rsidP="0086655E">
      <w:pPr>
        <w:pStyle w:val="13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словесный (объяснение, беседа, рассказ);</w:t>
      </w:r>
    </w:p>
    <w:p w:rsidR="00ED18B3" w:rsidRDefault="00ED18B3" w:rsidP="0086655E">
      <w:pPr>
        <w:pStyle w:val="13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наглядный (показ, наблюдение, демонстрация приемов работы);</w:t>
      </w:r>
    </w:p>
    <w:p w:rsidR="00ED18B3" w:rsidRDefault="00ED18B3" w:rsidP="0086655E">
      <w:pPr>
        <w:pStyle w:val="13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практический;</w:t>
      </w:r>
    </w:p>
    <w:p w:rsidR="00ED18B3" w:rsidRPr="00EF26BE" w:rsidRDefault="00ED18B3" w:rsidP="0086655E">
      <w:pPr>
        <w:pStyle w:val="13"/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line="360" w:lineRule="auto"/>
        <w:ind w:left="0" w:firstLine="709"/>
        <w:jc w:val="both"/>
        <w:rPr>
          <w:rStyle w:val="Emphasis"/>
          <w:rFonts w:ascii="Times New Roman" w:hAnsi="Times New Roman" w:cs="Times New Roman"/>
          <w:i w:val="0"/>
          <w:iCs w:val="0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эмоциональный (подбор ассоциаций, образов, художественные впечатления).</w:t>
      </w:r>
    </w:p>
    <w:p w:rsidR="00ED18B3" w:rsidRDefault="00ED18B3" w:rsidP="00394F0A">
      <w:pPr>
        <w:pStyle w:val="Body1"/>
        <w:spacing w:line="360" w:lineRule="auto"/>
        <w:ind w:firstLine="709"/>
        <w:jc w:val="both"/>
        <w:rPr>
          <w:rFonts w:ascii="Times New Roman" w:hAnsi="Times New Roman" w:cs="Times New Roman"/>
          <w:color w:val="00000A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val="ru-RU"/>
        </w:rPr>
        <w:t>Предложенные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изобразительного творчества.</w:t>
      </w:r>
    </w:p>
    <w:p w:rsidR="00ED18B3" w:rsidRDefault="00ED1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8B3" w:rsidRDefault="00ED18B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Описание материально-технических условий реализации учебного предмета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обучающийся обеспечивается доступом к библиотечным фондам и фондам аудио и видеозаписей школьной библиотеки. Во время самостоятельной работы обучающиеся могут пользоваться Интернетом  для сбора дополнительного материала по изучению предложенных тем, в том числе,  в области архитектуры, транспорта, пейзажа, интерьера, портрета, костюма.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Библиотечный фонд  укомплектовывается печатными и электронными изданиями основной и дополнительной учебной и учебно-методической литературы по изобразительному искусству, истории мировой культуры, художественными альбомами.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Мастерская по композиции станковой должна быть оснащена удобными столами, мольбертами, компьютером, интерактивной доской.</w:t>
      </w:r>
    </w:p>
    <w:p w:rsidR="00ED18B3" w:rsidRDefault="00ED18B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numPr>
          <w:ilvl w:val="0"/>
          <w:numId w:val="8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ED18B3" w:rsidRDefault="00ED18B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учебного предмета «Композиция станковая» построено с учетом возрастных особенностей детей, а также с учетом особенностей развития их пространственного мышления; включает теоретическую и практическую части.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Теоретическая часть предполагает изучение учащимися теории композиции, включает в себя задания по аналитической работе в области композиции, а практическая часть основана на применении теоретических знаний в учебном и творческом опыте.</w:t>
      </w:r>
    </w:p>
    <w:p w:rsidR="00ED18B3" w:rsidRDefault="00ED18B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 включает следующие разделы и темы: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18B3" w:rsidRDefault="00ED18B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основы композиции станковой</w:t>
      </w:r>
    </w:p>
    <w:p w:rsidR="00ED18B3" w:rsidRDefault="00ED18B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цвет в композиции станковой</w:t>
      </w:r>
    </w:p>
    <w:p w:rsidR="00ED18B3" w:rsidRDefault="00ED18B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сюжетная композиция</w:t>
      </w:r>
    </w:p>
    <w:p w:rsidR="00ED18B3" w:rsidRDefault="00ED18B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декоративная композиция</w:t>
      </w:r>
    </w:p>
    <w:p w:rsidR="00ED18B3" w:rsidRDefault="00ED18B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художественного образа в композиции</w:t>
      </w:r>
    </w:p>
    <w:p w:rsidR="00ED18B3" w:rsidRDefault="00ED18B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</w:t>
      </w:r>
    </w:p>
    <w:p w:rsidR="00ED18B3" w:rsidRDefault="00ED18B3">
      <w:pPr>
        <w:numPr>
          <w:ilvl w:val="0"/>
          <w:numId w:val="20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работа</w:t>
      </w:r>
    </w:p>
    <w:p w:rsidR="00ED18B3" w:rsidRDefault="00ED18B3">
      <w:pPr>
        <w:spacing w:after="0" w:line="240" w:lineRule="auto"/>
        <w:ind w:left="142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8B3" w:rsidRDefault="00ED18B3">
      <w:pPr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ED18B3" w:rsidRDefault="00ED18B3" w:rsidP="00F174ED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Учебно-тематический план</w:t>
      </w:r>
    </w:p>
    <w:p w:rsidR="00ED18B3" w:rsidRPr="0094239D" w:rsidRDefault="00ED18B3" w:rsidP="0094239D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259" w:type="dxa"/>
        <w:tblInd w:w="-106" w:type="dxa"/>
        <w:tblLayout w:type="fixed"/>
        <w:tblLook w:val="0000"/>
      </w:tblPr>
      <w:tblGrid>
        <w:gridCol w:w="720"/>
        <w:gridCol w:w="4366"/>
        <w:gridCol w:w="1394"/>
        <w:gridCol w:w="24"/>
        <w:gridCol w:w="1236"/>
        <w:gridCol w:w="40"/>
        <w:gridCol w:w="1168"/>
        <w:gridCol w:w="107"/>
        <w:gridCol w:w="1204"/>
      </w:tblGrid>
      <w:tr w:rsidR="00ED18B3"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4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раздела, темы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Вид учебного занятия</w:t>
            </w:r>
          </w:p>
        </w:tc>
        <w:tc>
          <w:tcPr>
            <w:tcW w:w="37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Общий объем времени (в часах)</w:t>
            </w:r>
          </w:p>
        </w:tc>
      </w:tr>
      <w:tr w:rsidR="00ED18B3">
        <w:trPr>
          <w:trHeight w:val="1079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Максимальная</w:t>
            </w:r>
          </w:p>
          <w:p w:rsidR="00ED18B3" w:rsidRDefault="00ED18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учебная нагрузка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Самостоятельная работа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 w:rsidP="00F174E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Аудитор-ные занятия</w:t>
            </w:r>
          </w:p>
        </w:tc>
      </w:tr>
      <w:tr w:rsidR="00ED18B3">
        <w:trPr>
          <w:trHeight w:val="539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D18B3" w:rsidRDefault="00ED18B3" w:rsidP="009423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год обучения Ι полугодие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1. Основы композиции станковой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беседа об основных законах и правилах композиции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Равновесие основных элементов композиции в листе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ED18B3" w:rsidRDefault="00ED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D18B3" w:rsidRPr="00F42436" w:rsidRDefault="00ED1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2. Цвет в композиции станковой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  <w:p w:rsidR="00ED18B3" w:rsidRDefault="00ED1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8B3" w:rsidRDefault="00ED1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цвета, составные и дополнительные (комплиментарные, оппонентные). Эмоциональная характеристика цвета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ED18B3" w:rsidRDefault="00ED18B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D18B3" w:rsidRPr="00F42436" w:rsidRDefault="00ED1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Достижение выразительности композиции с помощью цветового контраста. Контраст и нюанс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ED18B3" w:rsidRDefault="00ED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3. Сюжетная композиция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2600F0" w:rsidRDefault="00ED18B3" w:rsidP="002600F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Сюжетная композиция по литературному произведению. Понятия «симметрия» и «асимметрия». Палитра в 2 тона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ED18B3">
        <w:trPr>
          <w:trHeight w:val="471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год обучения 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 в  композиции станковой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D18B3">
        <w:trPr>
          <w:trHeight w:val="80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94239D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Композиционный центр в композиции станковой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Выразительные средства композиции станковой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ED18B3" w:rsidRPr="00F42436" w:rsidRDefault="00ED18B3" w:rsidP="00260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ED18B3">
        <w:trPr>
          <w:trHeight w:val="421"/>
        </w:trPr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год обучения Ι полугодие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1. Цвет в композиции станковой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Ограничение цветовой палитры в живописной композиции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ED18B3" w:rsidRDefault="00ED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ED18B3" w:rsidRPr="00F42436" w:rsidRDefault="00ED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2. Сюжетная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Однофигурная, двухфигурная и многофигурная композиции, варианты построения схем (статичная и динамичная композиции)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ED18B3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 год обучения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Ι полугодие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3. Декоративная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Монокомпозиция в декоративном искусстве, общие принципы ее построения.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8B3" w:rsidRDefault="00ED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  <w:p w:rsidR="00ED18B3" w:rsidRDefault="00ED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2600F0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2600F0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2600F0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D18B3" w:rsidRPr="002600F0" w:rsidRDefault="00ED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8B3" w:rsidRPr="002600F0" w:rsidRDefault="00ED18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Трансформация и стилизация изображения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2600F0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F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2600F0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2600F0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Декоративная композиция натюрморта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2600F0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F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2600F0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2600F0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Стилизация изображения животных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2600F0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F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2600F0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2600F0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0F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ED18B3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год обучения Ι полугодие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 1. Сюжетная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Пейзаж, как жанр станковой композиции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Раздел 2. Цвет в композиции станковой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Живописная композиция в интерьере с небольшим количеством персонажей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80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ED18B3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 год обучения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Ι полугодие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Сюжетная композиция (исторический жанр)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Исполнение мини-серии (диптих, триптих) графических композиций на историческую тематику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ED18B3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год обучения Ι полугодие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1.Создание художественного образа в композиции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Композиционная организация портрета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Однофигурная композиция со стаффажем на заднем плане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32</w:t>
            </w:r>
          </w:p>
        </w:tc>
      </w:tr>
      <w:tr w:rsidR="00ED18B3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год обучения ΙΙ полугодие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Иллюстрации к литературным произведениям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  <w:tr w:rsidR="00ED18B3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год обучения Ι полугодие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Графика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F4243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Иллюстрация к классическим произведениям русской и мировой литературы с использованием орнамента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Графический лист с визуальным эффектом </w:t>
            </w:r>
          </w:p>
          <w:p w:rsidR="00ED18B3" w:rsidRDefault="00ED1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1. Иллюстрация</w:t>
            </w:r>
          </w:p>
          <w:p w:rsidR="00ED18B3" w:rsidRDefault="00ED1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2. Архитектурные фантазии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Сюжетная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 w:rsidP="00F4243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Сюжетная композиция на конкурсную тему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  <w:tr w:rsidR="00ED18B3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год обучения ΙΙ полугодие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Итоговая работа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итоговой работы:</w:t>
            </w:r>
          </w:p>
          <w:p w:rsidR="00ED18B3" w:rsidRDefault="00ED1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1. Книжная графика. </w:t>
            </w:r>
          </w:p>
          <w:p w:rsidR="00ED18B3" w:rsidRDefault="00ED1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Многофигурная композиция</w:t>
            </w:r>
          </w:p>
          <w:p w:rsidR="00ED18B3" w:rsidRDefault="00ED1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(3-4 фигуры).</w:t>
            </w:r>
          </w:p>
          <w:p w:rsidR="00ED18B3" w:rsidRDefault="00ED1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Вариант 2. Сюжетная композиция. </w:t>
            </w:r>
          </w:p>
          <w:p w:rsidR="00ED18B3" w:rsidRDefault="00ED1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Многофигурная композиция (конкурсные задания).</w:t>
            </w:r>
          </w:p>
          <w:p w:rsidR="00ED18B3" w:rsidRDefault="00ED1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3. Декоративный натюрморт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</w:tr>
      <w:tr w:rsidR="00ED18B3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год обучения Ι полугодие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1. Графика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сложной образной графической композиции.</w:t>
            </w:r>
          </w:p>
          <w:p w:rsidR="00ED18B3" w:rsidRDefault="00ED1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1. Графический лист «Аллегория».</w:t>
            </w:r>
          </w:p>
          <w:p w:rsidR="00ED18B3" w:rsidRDefault="00ED1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2. Основы мультипликации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Графика малых форм.</w:t>
            </w:r>
          </w:p>
          <w:p w:rsidR="00ED18B3" w:rsidRDefault="00ED1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1.Разработка праздничной открытки</w:t>
            </w:r>
          </w:p>
          <w:p w:rsidR="00ED18B3" w:rsidRDefault="00ED18B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2. Экслибрис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Шрифтовая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64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48</w:t>
            </w:r>
          </w:p>
        </w:tc>
      </w:tr>
      <w:tr w:rsidR="00ED18B3">
        <w:tc>
          <w:tcPr>
            <w:tcW w:w="1025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год обучения ΙΙ полугодие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2. Сюжетная композиция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Default="00ED18B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Сюжетная композиция. Триптих 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Сюжетная композиция на конкурсную тему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3. Графика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Графическая композиция в городской среде</w:t>
            </w: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D18B3" w:rsidRPr="00F42436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18B3" w:rsidRPr="00F42436" w:rsidRDefault="00ED18B3" w:rsidP="002600F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243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ED18B3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8B3" w:rsidRDefault="00ED18B3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8B3" w:rsidRDefault="00ED18B3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8B3" w:rsidRDefault="00ED18B3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8B3" w:rsidRDefault="00ED18B3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119</w:t>
            </w:r>
          </w:p>
        </w:tc>
        <w:tc>
          <w:tcPr>
            <w:tcW w:w="1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18B3" w:rsidRDefault="00ED18B3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68</w:t>
            </w:r>
          </w:p>
        </w:tc>
        <w:tc>
          <w:tcPr>
            <w:tcW w:w="13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18B3" w:rsidRDefault="00ED18B3" w:rsidP="00FE48F4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51</w:t>
            </w:r>
          </w:p>
        </w:tc>
      </w:tr>
    </w:tbl>
    <w:p w:rsidR="00ED18B3" w:rsidRDefault="00ED18B3">
      <w:pPr>
        <w:spacing w:after="0" w:line="240" w:lineRule="auto"/>
      </w:pP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данном учебном плане предлагается вариант итоговой работы (итоговая аттестация) при 5-летнем сроке реализации дополнительной предпрофессиональной общеобразовательной программы «Живопись». </w:t>
      </w:r>
    </w:p>
    <w:p w:rsidR="00ED18B3" w:rsidRPr="001E1585" w:rsidRDefault="00ED18B3" w:rsidP="001E1585">
      <w:pPr>
        <w:pStyle w:val="NoSpacing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1585">
        <w:rPr>
          <w:rFonts w:ascii="Times New Roman" w:hAnsi="Times New Roman" w:cs="Times New Roman"/>
          <w:sz w:val="28"/>
          <w:szCs w:val="28"/>
        </w:rPr>
        <w:t xml:space="preserve">Для 6-летнего срока реализации программы образовательное учреждение самостоятельно разрабатывает содержание и план выполнения итоговой работы. В разделе </w:t>
      </w:r>
      <w:r w:rsidRPr="001E158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1E1585">
        <w:rPr>
          <w:rFonts w:ascii="Times New Roman" w:hAnsi="Times New Roman" w:cs="Times New Roman"/>
          <w:i/>
          <w:iCs/>
          <w:sz w:val="28"/>
          <w:szCs w:val="28"/>
        </w:rPr>
        <w:t>Аттестация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: цели, виды, форма, содержание» </w:t>
      </w:r>
      <w:r>
        <w:rPr>
          <w:rFonts w:ascii="Times New Roman" w:hAnsi="Times New Roman" w:cs="Times New Roman"/>
          <w:sz w:val="28"/>
          <w:szCs w:val="28"/>
        </w:rPr>
        <w:t>предложены методические рекомендации по организации и проведению итоговой аттестации учащихся.</w:t>
      </w:r>
    </w:p>
    <w:p w:rsidR="00ED18B3" w:rsidRPr="001E1585" w:rsidRDefault="00ED18B3" w:rsidP="001E158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Содержание разделов и тем. Годовые требования</w:t>
      </w:r>
    </w:p>
    <w:p w:rsidR="00ED18B3" w:rsidRDefault="00ED18B3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-106" w:type="dxa"/>
        <w:tblLayout w:type="fixed"/>
        <w:tblLook w:val="0000"/>
      </w:tblPr>
      <w:tblGrid>
        <w:gridCol w:w="9498"/>
      </w:tblGrid>
      <w:tr w:rsidR="00ED18B3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D18B3" w:rsidRDefault="00ED18B3" w:rsidP="00F174E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 обучения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Ι полугодие</w:t>
            </w:r>
          </w:p>
        </w:tc>
      </w:tr>
    </w:tbl>
    <w:p w:rsidR="00ED18B3" w:rsidRDefault="00ED18B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Основы композиции станковой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Вводная беседа об основных законах и правилах композиции, о решающей роли композиции в изобразительном искусстве. Демонстрация репродукций  произведений великих художников.  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понятиями «композиция», «жанры в композиции».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программой по станковой композиции, материалами и техниками, применяемыми при создании композиций.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Самостоятельная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просмотр репродукций и видеоматериалов в школьной  библиотеке.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Равновесие основных элементов композиции в листе.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понятий «решение листа как единого целого» и «изображение на картинной плоскости».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форматом как с рабочей плоскостью художника, выбор формата в зависимости от замысла.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Предлагаемые аудиторные задания:</w:t>
      </w:r>
      <w:r>
        <w:rPr>
          <w:rFonts w:ascii="Times New Roman" w:hAnsi="Times New Roman" w:cs="Times New Roman"/>
          <w:sz w:val="28"/>
          <w:szCs w:val="28"/>
        </w:rPr>
        <w:t xml:space="preserve"> исполнение сюжетной композиции на заданную тему («Мои друзья», «Летние игры» и т.п.).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зарисовки по памяти учащимися летних впечатлений.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Цвет в композиции станковой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Основные цвета, составные и дополнительные (комплиментарные, оппонентные). Эмоциональная характеристика цвета.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с общими закономерностями цветовых сочетаний, с символикой цвета; эмоциональная характеристика цвета.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с техникой работы гуашью как кроющей краской, приобретение навыка смешивания колеров.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цветовых растяжек холодной гаммы:</w:t>
      </w:r>
    </w:p>
    <w:p w:rsidR="00ED18B3" w:rsidRDefault="00ED18B3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чистый цвет + белила;</w:t>
      </w:r>
    </w:p>
    <w:p w:rsidR="00ED18B3" w:rsidRDefault="00ED18B3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чистый цвет + черная краска;</w:t>
      </w:r>
    </w:p>
    <w:p w:rsidR="00ED18B3" w:rsidRDefault="00ED18B3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чистый цвет + белила + черная краска.</w:t>
      </w:r>
    </w:p>
    <w:p w:rsidR="00ED18B3" w:rsidRDefault="00ED18B3">
      <w:pPr>
        <w:tabs>
          <w:tab w:val="left" w:pos="567"/>
        </w:tabs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Задание для самостоятельной работы: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цветовых растяжек теплой гаммы:</w:t>
      </w:r>
    </w:p>
    <w:p w:rsidR="00ED18B3" w:rsidRDefault="00ED18B3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чистый цвет + белила;</w:t>
      </w:r>
    </w:p>
    <w:p w:rsidR="00ED18B3" w:rsidRDefault="00ED18B3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чистый цвет + черная краска;</w:t>
      </w:r>
    </w:p>
    <w:p w:rsidR="00ED18B3" w:rsidRDefault="00ED18B3" w:rsidP="00C62DCD">
      <w:pPr>
        <w:numPr>
          <w:ilvl w:val="0"/>
          <w:numId w:val="3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чистый цвет + белила + черная краска.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Достижение выразительности композиции с помощью цветового контраста. Контраст и нюанс.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изучение понятий «контраст цвета по теплохолодности», «контраст форм», «силуэт», приобретение умения определять главное и второстепенное в работе.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усвоение опыта компоновки элементов композиции, приобретение навыков работы гуашью, создание гармоничного по цвету листа, визуальной уравновешенности элементов композиции.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Предлагаемые аудиторные задания: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8B3" w:rsidRDefault="00ED18B3" w:rsidP="00C62DCD">
      <w:pPr>
        <w:numPr>
          <w:ilvl w:val="0"/>
          <w:numId w:val="38"/>
        </w:numPr>
        <w:tabs>
          <w:tab w:val="clear" w:pos="72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 по впечатлению «Осенние листья на асфальте»</w:t>
      </w:r>
    </w:p>
    <w:p w:rsidR="00ED18B3" w:rsidRDefault="00ED18B3" w:rsidP="00C62DCD">
      <w:pPr>
        <w:numPr>
          <w:ilvl w:val="0"/>
          <w:numId w:val="38"/>
        </w:numPr>
        <w:tabs>
          <w:tab w:val="clear" w:pos="72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этюд по воображению «Деревья осенью».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Задания для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создание цветовых выкрасок в теплой и холодной цветовой гамме, цветовые эскизы образов деревьев.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 Сюжетная композиция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3.1</w:t>
      </w:r>
      <w:r>
        <w:rPr>
          <w:rFonts w:ascii="Times New Roman" w:hAnsi="Times New Roman" w:cs="Times New Roman"/>
          <w:color w:val="000000"/>
          <w:sz w:val="28"/>
          <w:szCs w:val="28"/>
        </w:rPr>
        <w:t>. Сюжетная композиция по литературному произведению. Понятия «симметрия» и «асимметрия». Палитра в 2 тона.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знакомство с созданием сюжетной композиции в ахроматической гамме по опыту старых мастеров, целостное композиционное решение на выбранном формате (вертикаль, горизонталь, квадрат).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опыта исполнения  композиции с использованием силуэтных изображений фигур людей, животных, элементов пейзажа и интерьера.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композиции на тему русских сказок (или конкурсная тема). Ахроматическая гамма.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Задания для самостоятельной работы: </w:t>
      </w:r>
      <w:r>
        <w:rPr>
          <w:rFonts w:ascii="Times New Roman" w:hAnsi="Times New Roman" w:cs="Times New Roman"/>
          <w:sz w:val="28"/>
          <w:szCs w:val="28"/>
        </w:rPr>
        <w:t xml:space="preserve"> наброски кистью и тушью фигур людей и животных с натуры и по воображению.</w:t>
      </w:r>
    </w:p>
    <w:p w:rsidR="00ED18B3" w:rsidRDefault="00ED18B3" w:rsidP="00C7207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ED18B3" w:rsidRDefault="00ED18B3" w:rsidP="00C7207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ED18B3" w:rsidRPr="00C7207C" w:rsidRDefault="00ED18B3" w:rsidP="00C7207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640" w:type="dxa"/>
        <w:tblInd w:w="2" w:type="dxa"/>
        <w:tblLayout w:type="fixed"/>
        <w:tblLook w:val="0000"/>
      </w:tblPr>
      <w:tblGrid>
        <w:gridCol w:w="9640"/>
      </w:tblGrid>
      <w:tr w:rsidR="00ED18B3">
        <w:trPr>
          <w:trHeight w:val="252"/>
        </w:trPr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D18B3" w:rsidRDefault="00ED18B3" w:rsidP="00F174E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 год обучения 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</w:tbl>
    <w:p w:rsidR="00ED18B3" w:rsidRDefault="00ED18B3" w:rsidP="00C62DCD">
      <w:pPr>
        <w:numPr>
          <w:ilvl w:val="1"/>
          <w:numId w:val="13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 в  композиции станковой. Изучение понятия композиционного ритма.</w:t>
      </w:r>
    </w:p>
    <w:p w:rsidR="00ED18B3" w:rsidRDefault="00ED18B3" w:rsidP="00C62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знаний и умений по решению композиции листа на основе ритмических конструкций. Изучение возможностей создания динамичной и статичной композиции.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навыки применения ритмической связи линий и форм в композиции.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Предлагаемое аудиторное задание: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а) изучение опыта старых мастеров в проявлении ритма: Джотто «Франциск отрекается от отца», «Кончина св. Франциска» (капелла Барди, Санта Кроче), Боттичелли «Оплакивание» (Милан), «Весна» (Уффици), Питер Брейгель «Охотники на снегу».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создание творческой композиции на темы по выбору: «Зимний лес», «Метель», «Карнавал».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сбор подготовительного материала по заданной теме. Наброски и зарисовки деревьев, веток, морозных узоров, людей в движении.</w:t>
      </w:r>
    </w:p>
    <w:p w:rsidR="00ED18B3" w:rsidRDefault="00ED18B3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3.3.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Композиционный центр в композиции станковой.</w:t>
      </w:r>
    </w:p>
    <w:p w:rsidR="00ED18B3" w:rsidRDefault="00ED18B3" w:rsidP="00C62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знания о единстве и подчинении элементов замыслу автора через правильную композиционную схему.</w:t>
      </w:r>
    </w:p>
    <w:p w:rsidR="00ED18B3" w:rsidRDefault="00ED18B3" w:rsidP="00C62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различными методами выделения композиционного центра в станковой композиции, создание единой и целостной композиции на основе соподчиненности и гармонии. </w:t>
      </w:r>
    </w:p>
    <w:p w:rsidR="00ED18B3" w:rsidRDefault="00ED18B3" w:rsidP="00C62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иллюстрация к литературному произведению: А.С. Пушкин «Сказка о царе Салтане» (или другие сказки Пушкина). Несложный сюжет с двумя-тремя фигурами, двухплановое пространство, работа с ограниченным количеством цветов.</w:t>
      </w:r>
    </w:p>
    <w:p w:rsidR="00ED18B3" w:rsidRDefault="00ED18B3" w:rsidP="00C62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Задание для самостоятельной работы: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трех эскизов к сказке, где каждый из трех персонажей становится главным. Зарисовки русского костюма (мужского и женского), русского орнамента.</w:t>
      </w:r>
    </w:p>
    <w:p w:rsidR="00ED18B3" w:rsidRDefault="00ED18B3" w:rsidP="00C62DCD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3.4.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Выразительные средства композиции станковой.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знаний о выразительных средствах композиции (линия, пятно, цвет, светотень, фактура); изучение понятий «планы», «пространство», «ритм», «масштаб», «соразмерность элементов», «пропорции тона» и «состояние в пейзаже».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совершенствование навыков решения листа как единого целого произведения с композиционным центром и второстепенными элементами, закрепление понятий  «контраст» и «нюанс».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Предлагаемые аудиторные задания: 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выполнение графического листа на тему «Пейзаж» (деревенский или городской), три варианта, передающие разные «состояния» пейзажа;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выполнение живописной композиции на тему «Пейзаж» (деревенский или городской), три варианта, передающие разные «состояния» пейзажа;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Задание для самостоятельной работы: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композиционных поисков на заданные темы, изучение графических материалов и техник  через систему упражнений, заданных преподавателем. Самостоятельный подбор цветовой  шкалы к заданиям по живописной композиции.</w:t>
      </w:r>
    </w:p>
    <w:p w:rsidR="00ED18B3" w:rsidRDefault="00ED18B3" w:rsidP="00C7207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ED18B3" w:rsidRDefault="00ED18B3" w:rsidP="00C7207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ED18B3" w:rsidRPr="00C7207C" w:rsidRDefault="00ED18B3" w:rsidP="00C7207C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98" w:type="dxa"/>
        <w:tblInd w:w="2" w:type="dxa"/>
        <w:tblLayout w:type="fixed"/>
        <w:tblLook w:val="0000"/>
      </w:tblPr>
      <w:tblGrid>
        <w:gridCol w:w="9498"/>
      </w:tblGrid>
      <w:tr w:rsidR="00ED18B3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D18B3" w:rsidRDefault="00ED18B3" w:rsidP="00F174E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год обучения Ι полугодие</w:t>
            </w:r>
          </w:p>
        </w:tc>
      </w:tr>
    </w:tbl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Цвет в композиции станковой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Ограничение цветовой палитры в живописной композиции.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закрепление понятий «целостность композиции», «виды и формы ритма», «выделение главного», «пропорции тона», «состояние».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овладение способами передачи пространства через изменение насыщенности и светлоты цвета, методики поэтапного ведения работы.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 композиционного пейзажа со стаффажем (городской мотив) в три тона с введением одного из основных цветов (желтого, красного или синего) с применением разбела и затемнения соответственно белой и черной красками. Двух- или трехплановое пространство.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создание шкалы изменения цвета по насыщенности и светлоте. Самостоятельный анализ  произведений великих художников.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2. Сюжетная композиция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Однофигурная, двухфигурная и многофигурная композиции, варианты построения схем (статичная и динамичная композиции).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построения многофигурной композиции по замкнутой схеме и разомкнутой схеме на примерах произведений великих мастеров (Тинторетто «Тайная вечеря», И.Е. Репин «Не ждали», А.А. Дейнека, Г.С. Верейский, Е.С. Кругликова и других). Знакомство с понятием «цезура» в пространственном построении двухфигурной композиции на примере произведений Эль Греко «Св. Андрей и св. Франциск», «Апостолы Петр и Павел», Н.Н. Ге «Петр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допрашивает царевича Алексея».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практических навыков при построении двухфигурной композиции, создание определенного эмоционального состояния с помощью цветовой палитры и положения фигур друг относительно друга.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Предлагаемое аудиторное задание</w:t>
      </w:r>
      <w:r>
        <w:rPr>
          <w:rFonts w:ascii="Times New Roman" w:hAnsi="Times New Roman" w:cs="Times New Roman"/>
          <w:color w:val="000000"/>
          <w:sz w:val="28"/>
          <w:szCs w:val="28"/>
        </w:rPr>
        <w:t>: Иллюстрация к литературному произведению (или конкурсная тема).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</w:t>
      </w:r>
      <w:r>
        <w:rPr>
          <w:rFonts w:ascii="Times New Roman" w:hAnsi="Times New Roman" w:cs="Times New Roman"/>
          <w:sz w:val="28"/>
          <w:szCs w:val="28"/>
        </w:rPr>
        <w:t xml:space="preserve">: выполнение зарисовок двух фигур для изучения их пластического и ритмического взаимодействия; выполнение композиционных эскизных поисков с целью определения лучших вариантов. 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2" w:type="dxa"/>
        <w:tblLayout w:type="fixed"/>
        <w:tblLook w:val="0000"/>
      </w:tblPr>
      <w:tblGrid>
        <w:gridCol w:w="9640"/>
      </w:tblGrid>
      <w:tr w:rsidR="00ED18B3">
        <w:tc>
          <w:tcPr>
            <w:tcW w:w="9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ED18B3" w:rsidRDefault="00ED18B3" w:rsidP="00F174ED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год обучения ΙΙ полугодие</w:t>
            </w:r>
          </w:p>
        </w:tc>
      </w:tr>
    </w:tbl>
    <w:p w:rsidR="00ED18B3" w:rsidRDefault="00ED18B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3. Декоративная композиция</w:t>
      </w:r>
    </w:p>
    <w:p w:rsidR="00ED18B3" w:rsidRDefault="00ED18B3" w:rsidP="00703FE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Монокомпозиция в декоративном искусстве, общие принципы ее построения.</w:t>
      </w:r>
    </w:p>
    <w:p w:rsidR="00ED18B3" w:rsidRDefault="00ED18B3" w:rsidP="00703FE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>изучение общих принципов создания декоративной композиции.</w:t>
      </w:r>
    </w:p>
    <w:p w:rsidR="00ED18B3" w:rsidRDefault="00ED18B3" w:rsidP="00703FE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Задача: </w:t>
      </w:r>
      <w:r>
        <w:rPr>
          <w:rFonts w:ascii="Times New Roman" w:hAnsi="Times New Roman" w:cs="Times New Roman"/>
          <w:color w:val="000000"/>
          <w:sz w:val="28"/>
          <w:szCs w:val="28"/>
        </w:rPr>
        <w:t>навыки перехода на условную плоскостную, аппликативную трактовку формы предмета.</w:t>
      </w:r>
    </w:p>
    <w:p w:rsidR="00ED18B3" w:rsidRDefault="00ED18B3" w:rsidP="00703FE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Предлагаемое аудиторное задание: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создание плоскостного изображения предмета, монохром:</w:t>
      </w:r>
    </w:p>
    <w:p w:rsidR="00ED18B3" w:rsidRDefault="00ED18B3" w:rsidP="0070611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рисунок с натуры предмета (чайник, кувшин и т.п.), определение «большой тени»;</w:t>
      </w:r>
    </w:p>
    <w:p w:rsidR="00ED18B3" w:rsidRDefault="00ED18B3" w:rsidP="0070611D">
      <w:pPr>
        <w:tabs>
          <w:tab w:val="left" w:pos="567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изображение силуэта этого предмета.</w:t>
      </w:r>
    </w:p>
    <w:p w:rsidR="00ED18B3" w:rsidRDefault="00ED18B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 w:cs="Times New Roman"/>
          <w:sz w:val="28"/>
          <w:szCs w:val="28"/>
        </w:rPr>
        <w:t>выполнение силуэтного изображения предметов быта в наиболее выразительном ракурсе.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3.2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Трансформация и стилизация изображения.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умения создавать новый орнаментальный образ предмета с целью организации интересного ритмического порядка.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Задача: </w:t>
      </w:r>
      <w:r>
        <w:rPr>
          <w:rFonts w:ascii="Times New Roman" w:hAnsi="Times New Roman" w:cs="Times New Roman"/>
          <w:color w:val="000000"/>
          <w:sz w:val="28"/>
          <w:szCs w:val="28"/>
        </w:rPr>
        <w:t>синтез новой формы на основе ее первоначальных характеристик.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трансформация формы трех предметов (лампы, чайника, кувшина) при помощи изменения пропорций:</w:t>
      </w:r>
    </w:p>
    <w:p w:rsidR="00ED18B3" w:rsidRDefault="00ED18B3">
      <w:pPr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уменьшение ширины в два раза;</w:t>
      </w:r>
    </w:p>
    <w:p w:rsidR="00ED18B3" w:rsidRDefault="00ED18B3">
      <w:pPr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увеличение ширины в два раза;</w:t>
      </w:r>
    </w:p>
    <w:p w:rsidR="00ED18B3" w:rsidRDefault="00ED18B3">
      <w:pPr>
        <w:numPr>
          <w:ilvl w:val="0"/>
          <w:numId w:val="24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изменение пропорций внутри предмета (пропорции горлышка, туловища предмета).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поиск интересных, выразительных форм предметов, контрастных между собой по форме и величине.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3.3.</w:t>
      </w:r>
      <w:r>
        <w:rPr>
          <w:rFonts w:ascii="Times New Roman" w:hAnsi="Times New Roman" w:cs="Times New Roman"/>
          <w:sz w:val="28"/>
          <w:szCs w:val="28"/>
        </w:rPr>
        <w:t xml:space="preserve"> Декоративная композиция натюрморта.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графических выразительных средств, создающих форму.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умение использовать ограниченность графических средств для силуэтного обобщения формы в декоративном этюдировании.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эскизов натюрморта при пятновой трактовке форм:</w:t>
      </w:r>
    </w:p>
    <w:p w:rsidR="00ED18B3" w:rsidRPr="0070611D" w:rsidRDefault="00ED18B3" w:rsidP="00B10DFD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11D">
        <w:rPr>
          <w:rFonts w:ascii="Times New Roman" w:hAnsi="Times New Roman" w:cs="Times New Roman"/>
          <w:color w:val="000000"/>
          <w:sz w:val="28"/>
          <w:szCs w:val="28"/>
        </w:rPr>
        <w:t>натюрморт с натуры с выявлением объема при изучении «большой тени» и «большого света»;</w:t>
      </w:r>
    </w:p>
    <w:p w:rsidR="00ED18B3" w:rsidRPr="0070611D" w:rsidRDefault="00ED18B3" w:rsidP="00B10DFD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11D">
        <w:rPr>
          <w:rFonts w:ascii="Times New Roman" w:hAnsi="Times New Roman" w:cs="Times New Roman"/>
          <w:color w:val="000000"/>
          <w:sz w:val="28"/>
          <w:szCs w:val="28"/>
        </w:rPr>
        <w:t>вариант «черно-белое изображение»;</w:t>
      </w:r>
    </w:p>
    <w:p w:rsidR="00ED18B3" w:rsidRPr="0070611D" w:rsidRDefault="00ED18B3" w:rsidP="00B10DFD">
      <w:pPr>
        <w:numPr>
          <w:ilvl w:val="0"/>
          <w:numId w:val="37"/>
        </w:numPr>
        <w:tabs>
          <w:tab w:val="clear" w:pos="720"/>
          <w:tab w:val="left" w:pos="426"/>
          <w:tab w:val="left" w:pos="709"/>
          <w:tab w:val="num" w:pos="851"/>
        </w:tabs>
        <w:spacing w:after="0" w:line="36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611D">
        <w:rPr>
          <w:rFonts w:ascii="Times New Roman" w:hAnsi="Times New Roman" w:cs="Times New Roman"/>
          <w:color w:val="000000"/>
          <w:sz w:val="28"/>
          <w:szCs w:val="28"/>
        </w:rPr>
        <w:t>вариант «черно-серо-белое изображение».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эскиз натюрморта с пятновой трактовкой композиции, где все внимание обращается на фактуру.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3.4.</w:t>
      </w:r>
      <w:r>
        <w:rPr>
          <w:rFonts w:ascii="Times New Roman" w:hAnsi="Times New Roman" w:cs="Times New Roman"/>
          <w:sz w:val="28"/>
          <w:szCs w:val="28"/>
        </w:rPr>
        <w:t xml:space="preserve"> Стилизация изображения животных.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зооморфных мотивов в орнаментальном творчестве.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приобретение опыта в создании орнаментальных мотивов.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18B3" w:rsidRDefault="00ED18B3" w:rsidP="0070611D">
      <w:pPr>
        <w:numPr>
          <w:ilvl w:val="0"/>
          <w:numId w:val="32"/>
        </w:num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Копирование зооморфных мотивов в искусстве орнамента: </w:t>
      </w:r>
    </w:p>
    <w:p w:rsidR="00ED18B3" w:rsidRDefault="00ED18B3" w:rsidP="0070611D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древнеиранские мотивы; </w:t>
      </w:r>
    </w:p>
    <w:p w:rsidR="00ED18B3" w:rsidRDefault="00ED18B3" w:rsidP="0070611D">
      <w:pPr>
        <w:tabs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готические мотивы;</w:t>
      </w:r>
    </w:p>
    <w:p w:rsidR="00ED18B3" w:rsidRDefault="00ED18B3" w:rsidP="0070611D">
      <w:pPr>
        <w:tabs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стиль эпохи Возрождения.</w:t>
      </w:r>
    </w:p>
    <w:p w:rsidR="00ED18B3" w:rsidRDefault="00ED18B3" w:rsidP="0070611D">
      <w:pPr>
        <w:tabs>
          <w:tab w:val="num" w:pos="0"/>
        </w:tabs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Создание орнаментальных композиций с изображением зверей в выбранном стиле.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 w:cs="Times New Roman"/>
          <w:sz w:val="28"/>
          <w:szCs w:val="28"/>
        </w:rPr>
        <w:t>создать орнаментальные композиции с животными «подводного мира» в стиле Модерн.</w:t>
      </w:r>
    </w:p>
    <w:p w:rsidR="00ED18B3" w:rsidRDefault="00ED18B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498" w:type="dxa"/>
        <w:tblInd w:w="2" w:type="dxa"/>
        <w:tblLayout w:type="fixed"/>
        <w:tblLook w:val="0000"/>
      </w:tblPr>
      <w:tblGrid>
        <w:gridCol w:w="9498"/>
      </w:tblGrid>
      <w:tr w:rsidR="00ED18B3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18B3" w:rsidRDefault="00ED18B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год обучения Ι полугодие</w:t>
            </w:r>
          </w:p>
        </w:tc>
      </w:tr>
    </w:tbl>
    <w:p w:rsidR="00ED18B3" w:rsidRDefault="00ED18B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Раздел 1. Сюжетная композиция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Пейзаж, как жанр станковой композиции.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закрепление понятий «неделимость композиции», «пропорции тона», «эмоциональное состояние», «выделение главного».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умение использовать пленэрные зарисовки и этюды в композиции пейзажа.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пейзаж в графической технике, деревенский или городской, передача неглубокого трехпланового пространства, с учетом перспективных построений, соблюдением масштаба.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копирование путевых зарисовок великих мастеров пейзажа: В. Ван Гога, А.П. Остоумовой-Лебедевой, Н.Н. Куприянова, О.Г. Верейского, А.В. Кокорина.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 Цвет в композиции станковой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Живописная композиция в интерьере с небольшим количеством персонажей.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на практическом применении понятий «цветовой контраст», «цветовая гармония», «родственно-контрастная группа цветов».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возможностей подчинения цветотонального решения композиции замыслу, поиск эмоционально выразительного решения композиции и выделение композиционного центра цветом.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живописной композиции с использованием родственно-контрастной группы цветов, несложный сюжет с двумя-тремя фигурами людей, двухплановое пространство на темы: «Школа», «Магазин», «Друзья» или конкурсная.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 w:cs="Times New Roman"/>
          <w:sz w:val="28"/>
          <w:szCs w:val="28"/>
        </w:rPr>
        <w:t>исполнение композиционных зарисовок и этюдов интерьера с фигурами людей с различным цветотональным решением.</w:t>
      </w:r>
    </w:p>
    <w:p w:rsidR="00ED18B3" w:rsidRDefault="00ED18B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2" w:type="dxa"/>
        <w:tblLayout w:type="fixed"/>
        <w:tblLook w:val="0000"/>
      </w:tblPr>
      <w:tblGrid>
        <w:gridCol w:w="9356"/>
      </w:tblGrid>
      <w:tr w:rsidR="00ED18B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18B3" w:rsidRDefault="00ED18B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 год обучения 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</w:tbl>
    <w:p w:rsidR="00ED18B3" w:rsidRDefault="00ED18B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Сюжетная композиция (исторический жанр)</w:t>
      </w:r>
    </w:p>
    <w:p w:rsidR="00ED18B3" w:rsidRDefault="00ED18B3" w:rsidP="007061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Исполнение мини-серии (диптих, триптих) графических композиций на историческую тематику.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возможностей создания композиции способами:</w:t>
      </w:r>
    </w:p>
    <w:p w:rsidR="00ED18B3" w:rsidRDefault="00ED18B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совмещение разновременных событий;</w:t>
      </w:r>
    </w:p>
    <w:p w:rsidR="00ED18B3" w:rsidRDefault="00ED18B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совмещение переднего и дальнего планов (наплывы);</w:t>
      </w:r>
    </w:p>
    <w:p w:rsidR="00ED18B3" w:rsidRDefault="00ED18B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сочетание разнонаправленного движения;</w:t>
      </w:r>
    </w:p>
    <w:p w:rsidR="00ED18B3" w:rsidRDefault="00ED18B3" w:rsidP="00B13AC6">
      <w:pPr>
        <w:numPr>
          <w:ilvl w:val="0"/>
          <w:numId w:val="3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совмещение фигур и групп, переданных в разных ракурсах (наслаивание). 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укрепление навыков отбора материала для развития темы композиции, приобретение опыта работы над серией композиций, связанных общностью темы, формата, техники, стилистики исполнения; изучение роли детали в утверждении достоверности изображения.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D18B3" w:rsidRDefault="00ED18B3" w:rsidP="00B13AC6">
      <w:pPr>
        <w:numPr>
          <w:ilvl w:val="0"/>
          <w:numId w:val="27"/>
        </w:numPr>
        <w:tabs>
          <w:tab w:val="clear" w:pos="750"/>
          <w:tab w:val="num" w:pos="0"/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Выполнение композиционных зарисовок групп людей с натуры при различном освещении.</w:t>
      </w:r>
    </w:p>
    <w:p w:rsidR="00ED18B3" w:rsidRDefault="00ED18B3" w:rsidP="00B13AC6">
      <w:pPr>
        <w:numPr>
          <w:ilvl w:val="0"/>
          <w:numId w:val="27"/>
        </w:numPr>
        <w:tabs>
          <w:tab w:val="clear" w:pos="750"/>
          <w:tab w:val="num" w:pos="0"/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Выбор темы и сюжета для разработки композиции.</w:t>
      </w:r>
    </w:p>
    <w:p w:rsidR="00ED18B3" w:rsidRDefault="00ED18B3" w:rsidP="00B13AC6">
      <w:pPr>
        <w:numPr>
          <w:ilvl w:val="0"/>
          <w:numId w:val="27"/>
        </w:numPr>
        <w:tabs>
          <w:tab w:val="clear" w:pos="750"/>
          <w:tab w:val="num" w:pos="0"/>
          <w:tab w:val="left" w:pos="567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Исполнение мини-серии в материале. </w:t>
      </w:r>
    </w:p>
    <w:p w:rsidR="00ED18B3" w:rsidRDefault="00ED18B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 w:cs="Times New Roman"/>
          <w:sz w:val="28"/>
          <w:szCs w:val="28"/>
        </w:rPr>
        <w:t>копирование произведений мастеров с целью выявления композиционных схем.</w:t>
      </w:r>
    </w:p>
    <w:p w:rsidR="00ED18B3" w:rsidRPr="0094239D" w:rsidRDefault="00ED18B3" w:rsidP="0094239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98" w:type="dxa"/>
        <w:tblInd w:w="2" w:type="dxa"/>
        <w:tblLayout w:type="fixed"/>
        <w:tblLook w:val="0000"/>
      </w:tblPr>
      <w:tblGrid>
        <w:gridCol w:w="9498"/>
      </w:tblGrid>
      <w:tr w:rsidR="00ED18B3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18B3" w:rsidRDefault="00ED18B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год обучения Ι полугодие</w:t>
            </w:r>
          </w:p>
        </w:tc>
      </w:tr>
    </w:tbl>
    <w:p w:rsidR="00ED18B3" w:rsidRDefault="00ED18B3">
      <w:pPr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Создание художественного образа в композиции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ED18B3" w:rsidRDefault="00ED18B3">
      <w:pPr>
        <w:numPr>
          <w:ilvl w:val="1"/>
          <w:numId w:val="3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Композиционная организация портрета.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ED18B3" w:rsidRDefault="00ED18B3" w:rsidP="00B13A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изучение портретного жанра, схемы построения костюмированного портрета и его видов – аллегорического, мифологического, исторического, семейного, жанрового.</w:t>
      </w:r>
    </w:p>
    <w:p w:rsidR="00ED18B3" w:rsidRDefault="00ED18B3" w:rsidP="00B13AC6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передача изобразительными средствами визуальных характеристик литературного персонажа, эпохи, среды, в которой он жил, через костюм, предметы быта, интерьера. Выявление характера. Психология образа. Выразительность. Сходство. Соотношение человеческой фигуры и пространства.</w:t>
      </w:r>
    </w:p>
    <w:p w:rsidR="00ED18B3" w:rsidRDefault="00ED18B3" w:rsidP="00B13AC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живописная композиция - портрет литературного героя из русской классики:  А.С. Пушкин «Песнь о вещем Олеге», «Станционный смотритель»; А.П.Чехов «Хамелеон», И.С. Тургенев «Бирюк», «Хорь и Калиныч» и др.</w:t>
      </w:r>
    </w:p>
    <w:p w:rsidR="00ED18B3" w:rsidRDefault="00ED18B3" w:rsidP="00B13A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 w:cs="Times New Roman"/>
          <w:sz w:val="28"/>
          <w:szCs w:val="28"/>
        </w:rPr>
        <w:t>анализ работ великих художников (композиционные схемы), наброски и зарисовки костюмов, интерьеров, фигуры человека, головы человека.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 xml:space="preserve"> Однофигурная композиция со стаффажем на заднем плане.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изучение способов создания оригинальной творческой композиции в определенной методической последовательности.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графической композиции в материале с соблюдением всех подготовительных этапов работы. Выбор точки зрения и источника освещения. Свет как выразительное средство композиции.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создание автопортрета в определенном историческом  костюмированном образе со стаффажем на заднем плане.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Задание для самостоятельной работы: </w:t>
      </w:r>
      <w:r>
        <w:rPr>
          <w:rFonts w:ascii="Times New Roman" w:hAnsi="Times New Roman" w:cs="Times New Roman"/>
          <w:sz w:val="28"/>
          <w:szCs w:val="28"/>
        </w:rPr>
        <w:t>зарисовки автопортрета, выбор образа, упражнение на выбор техники исполнения.</w:t>
      </w:r>
    </w:p>
    <w:p w:rsidR="00ED18B3" w:rsidRPr="00C7207C" w:rsidRDefault="00ED18B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9498" w:type="dxa"/>
        <w:tblInd w:w="2" w:type="dxa"/>
        <w:tblLayout w:type="fixed"/>
        <w:tblLook w:val="0000"/>
      </w:tblPr>
      <w:tblGrid>
        <w:gridCol w:w="9498"/>
      </w:tblGrid>
      <w:tr w:rsidR="00ED18B3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18B3" w:rsidRDefault="00ED18B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год обучения 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</w:tbl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Иллюстрации к литературным произведениям.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закрепление понятий: «целостность цветового решения», «направление основного движения в композиции», «пространство и цвет», «пространство и тон», «композиционная схема», применение основных правил и законов станковой композиции.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Задача: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умение выявлять характер персонажа, психологию образа персонажа, добиваться выразительности композиции, соотношения человеческой фигуры и пространства. Работа в выбранной технике.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Предлагаемое аудиторное задание: </w:t>
      </w:r>
    </w:p>
    <w:p w:rsidR="00ED18B3" w:rsidRDefault="00ED18B3" w:rsidP="00B13AC6">
      <w:pPr>
        <w:numPr>
          <w:ilvl w:val="0"/>
          <w:numId w:val="4"/>
        </w:numPr>
        <w:tabs>
          <w:tab w:val="clear" w:pos="93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Анализ произведений великих мастеров с целью выявления композиционной схемы картины («золотое сечение», «соотношение больших масс», «композиционный центр»).</w:t>
      </w:r>
    </w:p>
    <w:p w:rsidR="00ED18B3" w:rsidRDefault="00ED18B3" w:rsidP="00B13AC6">
      <w:pPr>
        <w:numPr>
          <w:ilvl w:val="0"/>
          <w:numId w:val="4"/>
        </w:numPr>
        <w:tabs>
          <w:tab w:val="clear" w:pos="93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Создание творческой композиции по мотивам произведений зарубежных писателей-классиков.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композиционные зарисовки интерьеров, костюмов, предметов быта, образов персонажей в соответствии с выбранной темой.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98" w:type="dxa"/>
        <w:tblInd w:w="2" w:type="dxa"/>
        <w:tblLayout w:type="fixed"/>
        <w:tblLook w:val="0000"/>
      </w:tblPr>
      <w:tblGrid>
        <w:gridCol w:w="9498"/>
      </w:tblGrid>
      <w:tr w:rsidR="00ED18B3">
        <w:trPr>
          <w:trHeight w:val="301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18B3" w:rsidRDefault="00ED18B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год обучения Ι полугодие</w:t>
            </w:r>
          </w:p>
        </w:tc>
      </w:tr>
    </w:tbl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Графика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 xml:space="preserve">. Иллюстрация к классическим произведениям русской и мировой литературы с использованием орнамента. 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композиции с учетом технических и композиционных особенностей книжной графики.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нестандартное решение композиции. Умение использовать орнамент как одну из главных составляющих книжной иллюстрации. Изучение материальной культуры различных времен и стран.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Предлагаемое аудиторное задание</w:t>
      </w:r>
      <w:r>
        <w:rPr>
          <w:rFonts w:ascii="Times New Roman" w:hAnsi="Times New Roman" w:cs="Times New Roman"/>
          <w:sz w:val="28"/>
          <w:szCs w:val="28"/>
        </w:rPr>
        <w:t>: разработка графического, цветового решения  орнамента  и композиции листа в целом. Выполнение композиции с включенным в нее орнаментом в заданном формате.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сбор подготовительного материала. Изучение материальной культуры времен и стран.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1.2</w:t>
      </w:r>
      <w:r>
        <w:rPr>
          <w:rFonts w:ascii="Times New Roman" w:hAnsi="Times New Roman" w:cs="Times New Roman"/>
          <w:sz w:val="28"/>
          <w:szCs w:val="28"/>
        </w:rPr>
        <w:t>. Графический лист с визуальным эффектом.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 Иллюстрация.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композиции с учетом технических и композиционных особенностей книжной графики: параметры страницы и ее заполнение, взаимодействие чистого пространства листа и изображения.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умение применять оригинальный визуальный эффект, помогающий восприятию литературного произведения.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sz w:val="28"/>
          <w:szCs w:val="28"/>
        </w:rPr>
        <w:t xml:space="preserve"> выполнение иллюстрации с разработкой схемы визуального эффекта, трансформирующего форму и вписывающегося в композицию графического листа.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 отбор самого выразительного эпизода литературного произведения для наиболее полного раскрытия его через визуальный эффект. Изучение соответствующей материальной  культуры. 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 Архитектурная фантазия.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графической конструктивно-пространственной композиции с архитектурными элементами.</w:t>
      </w:r>
    </w:p>
    <w:p w:rsidR="00ED18B3" w:rsidRDefault="00ED18B3" w:rsidP="00B13AC6">
      <w:pPr>
        <w:pStyle w:val="Heading3"/>
        <w:shd w:val="clear" w:color="auto" w:fill="FFFFFF"/>
        <w:spacing w:before="0" w:after="0" w:line="360" w:lineRule="auto"/>
        <w:ind w:lef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умение создавать визуальный эффект, трансформирующий архитектурные формы на примерах творчества Джованни Батиста Пиранези. 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sz w:val="28"/>
          <w:szCs w:val="28"/>
        </w:rPr>
        <w:t xml:space="preserve"> выполнение графического листа с разработкой визуального эффекта. Пространственно-плановое решение композиции.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изучение архитектурных стилей. Знакомство с современными тенденциями в архитектуре.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2. Сюжетная композиция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Выполнение сюжетной композиции на конкурсную тему.</w:t>
      </w:r>
    </w:p>
    <w:p w:rsidR="00ED18B3" w:rsidRDefault="00ED18B3" w:rsidP="00B13A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создание  многофигурной композиции на заданную конкурсную тему. </w:t>
      </w:r>
    </w:p>
    <w:p w:rsidR="00ED18B3" w:rsidRDefault="00ED18B3" w:rsidP="00B13A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Умение создавать композицию с учетом законов композиции. Пространственно-плановое, тональное и цветовое решение.</w:t>
      </w:r>
    </w:p>
    <w:p w:rsidR="00ED18B3" w:rsidRDefault="00ED18B3" w:rsidP="00B13A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sz w:val="28"/>
          <w:szCs w:val="28"/>
        </w:rPr>
        <w:t xml:space="preserve"> выполнение грамотно организованной, технически законченной композиции. </w:t>
      </w:r>
    </w:p>
    <w:p w:rsidR="00ED18B3" w:rsidRDefault="00ED18B3" w:rsidP="00B13A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сбор натурного материала. Подготовительные наброски и этюды.</w:t>
      </w:r>
    </w:p>
    <w:p w:rsidR="00ED18B3" w:rsidRDefault="00ED18B3" w:rsidP="00B13AC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" w:type="dxa"/>
        <w:tblLayout w:type="fixed"/>
        <w:tblLook w:val="0000"/>
      </w:tblPr>
      <w:tblGrid>
        <w:gridCol w:w="9356"/>
      </w:tblGrid>
      <w:tr w:rsidR="00ED18B3"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18B3" w:rsidRDefault="00ED18B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год обучения Ι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полугодие</w:t>
            </w:r>
          </w:p>
        </w:tc>
      </w:tr>
    </w:tbl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раздел. Итоговая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8B3" w:rsidRDefault="00ED1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Выполнение итоговой работы:</w:t>
      </w:r>
    </w:p>
    <w:p w:rsidR="00ED18B3" w:rsidRDefault="00ED1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 Книжная графика. Многофигурная композиция (3-4 фигуры).</w:t>
      </w:r>
    </w:p>
    <w:p w:rsidR="00ED18B3" w:rsidRDefault="00ED18B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 Сюжетная композиция. Многофигурная композиция (конкурсные задания).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3. Декоративный натюрморт. </w:t>
      </w:r>
    </w:p>
    <w:p w:rsidR="00ED18B3" w:rsidRDefault="00ED18B3">
      <w:pPr>
        <w:autoSpaceDE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Цели и 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Итоговая композиция как работа, максимально выявляющая способности, наклонности и умение ученика: его подготовленность к самостоятельному творческому мышлению и умению реализовывать свои замыслы.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понятий и применение основных правил и законов станковой многофигурной  тематической  композиции.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Предлагаемое аудиторное задание: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Вариант 1. Пространственно-плановое тональное и цветовое решение композиции, выбор формата.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 Выполнение композиции с учетом композиционных законов на заданную тему и в выбранном формате; целостность композиционного решения.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3. Тональное решение эскизов натюрморта. Цветовое решение эскизов натюрморта в теплой, холодной и смешанной цветовой гамме. Отрисовка картона и выполнение работы в формате согласно разработанному эскизу. 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работы: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 Изучение исторического костюма и материальной культуры.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 Сбор подготовительного материала, пространственно-плановое, тональное и цветовое решение.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3. Тематический подбор предметов для декоративного натюрморта, натурные зарисовки предметов и их графическая стилизация.</w:t>
      </w:r>
    </w:p>
    <w:tbl>
      <w:tblPr>
        <w:tblW w:w="9498" w:type="dxa"/>
        <w:tblInd w:w="2" w:type="dxa"/>
        <w:tblLayout w:type="fixed"/>
        <w:tblLook w:val="0000"/>
      </w:tblPr>
      <w:tblGrid>
        <w:gridCol w:w="9498"/>
      </w:tblGrid>
      <w:tr w:rsidR="00ED18B3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18B3" w:rsidRDefault="00ED18B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год обучения Ι полугодие</w:t>
            </w:r>
          </w:p>
        </w:tc>
      </w:tr>
    </w:tbl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1. Графика</w:t>
      </w:r>
    </w:p>
    <w:p w:rsidR="00ED18B3" w:rsidRDefault="00ED18B3">
      <w:pPr>
        <w:numPr>
          <w:ilvl w:val="1"/>
          <w:numId w:val="21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сложной образной графической композиции.</w:t>
      </w:r>
    </w:p>
    <w:p w:rsidR="00ED18B3" w:rsidRDefault="00ED18B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Вариант 1. Графический лист «Аллегория». 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развитие абстрактно-образного мышления.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условное изображение абстрактных идей посредством конкретного художественного образа.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Предлагаемое аудиторное  задание:</w:t>
      </w:r>
      <w:r>
        <w:rPr>
          <w:rFonts w:ascii="Times New Roman" w:hAnsi="Times New Roman" w:cs="Times New Roman"/>
          <w:sz w:val="28"/>
          <w:szCs w:val="28"/>
        </w:rPr>
        <w:t xml:space="preserve"> вводная беседа на тему «аллегория». Создание сложного художественного образа в композиции.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сбор подготовительного материала. 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 Основы мультипликации. Разработка персонажей и фона.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образная характеристика персонажей и среды, в которой они будут взаимодействовать.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создание персонажей и фонов в строгом соответствии с индивидуальной характеристикой образа и материальной культурой. Стилизация. 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Предлагаемое аудиторное задание</w:t>
      </w:r>
      <w:r>
        <w:rPr>
          <w:rFonts w:ascii="Times New Roman" w:hAnsi="Times New Roman" w:cs="Times New Roman"/>
          <w:sz w:val="28"/>
          <w:szCs w:val="28"/>
        </w:rPr>
        <w:t>: вводная беседа на тему «стили мультипликации». Разработка  стилизованных персонажей (2-3) с учетом требований мультипликационной графики. Выразительность силуэта. Локальность цвета.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</w:t>
      </w:r>
      <w:r>
        <w:rPr>
          <w:rFonts w:ascii="Times New Roman" w:hAnsi="Times New Roman" w:cs="Times New Roman"/>
          <w:sz w:val="28"/>
          <w:szCs w:val="28"/>
        </w:rPr>
        <w:t>: создание фона для персонажей с учетом плановости.</w:t>
      </w:r>
    </w:p>
    <w:p w:rsidR="00ED18B3" w:rsidRDefault="00ED18B3">
      <w:pPr>
        <w:pStyle w:val="NoSpacing"/>
        <w:numPr>
          <w:ilvl w:val="1"/>
          <w:numId w:val="2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Графика малых форм.</w:t>
      </w:r>
    </w:p>
    <w:p w:rsidR="00ED18B3" w:rsidRDefault="00ED18B3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1. Разработка  праздничной открытки.</w:t>
      </w:r>
    </w:p>
    <w:p w:rsidR="00ED18B3" w:rsidRDefault="00ED18B3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графикой малых форм.</w:t>
      </w:r>
    </w:p>
    <w:p w:rsidR="00ED18B3" w:rsidRDefault="00ED18B3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выразительность и оригинальность образа в малом формате.</w:t>
      </w:r>
    </w:p>
    <w:p w:rsidR="00ED18B3" w:rsidRDefault="00ED18B3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sz w:val="28"/>
          <w:szCs w:val="28"/>
        </w:rPr>
        <w:t xml:space="preserve"> создание станковой композиции малых графических форм.</w:t>
      </w:r>
    </w:p>
    <w:p w:rsidR="00ED18B3" w:rsidRDefault="00ED18B3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сбор тематического материала. Изучение классических аналогов.</w:t>
      </w:r>
    </w:p>
    <w:p w:rsidR="00ED18B3" w:rsidRDefault="00ED18B3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2. Экслибрис.</w:t>
      </w:r>
    </w:p>
    <w:p w:rsidR="00ED18B3" w:rsidRDefault="00ED18B3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понятием «эмблема» (книжный знак книголюба, библиотеки) как составной части графики малых форм.</w:t>
      </w:r>
    </w:p>
    <w:p w:rsidR="00ED18B3" w:rsidRDefault="00ED18B3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создание композиции, наиболее полно отражающей  профессиональные, любительские интересы и литературные пристрастия владельца книги. Использование символов в изображении.</w:t>
      </w:r>
    </w:p>
    <w:p w:rsidR="00ED18B3" w:rsidRDefault="00ED18B3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sz w:val="28"/>
          <w:szCs w:val="28"/>
        </w:rPr>
        <w:t xml:space="preserve"> создание сложной графической композиции малых форм с использованием шрифта и различных символов.</w:t>
      </w:r>
    </w:p>
    <w:p w:rsidR="00ED18B3" w:rsidRDefault="00ED18B3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</w:t>
      </w:r>
      <w:r>
        <w:rPr>
          <w:rFonts w:ascii="Times New Roman" w:hAnsi="Times New Roman" w:cs="Times New Roman"/>
          <w:sz w:val="28"/>
          <w:szCs w:val="28"/>
        </w:rPr>
        <w:t>: выполнение  эскизов с учетом характерных особенностей графики малых форм. Сбор материала.</w:t>
      </w:r>
    </w:p>
    <w:p w:rsidR="00ED18B3" w:rsidRDefault="00ED18B3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1.3. </w:t>
      </w:r>
      <w:r>
        <w:rPr>
          <w:rFonts w:ascii="Times New Roman" w:hAnsi="Times New Roman" w:cs="Times New Roman"/>
          <w:sz w:val="28"/>
          <w:szCs w:val="28"/>
        </w:rPr>
        <w:t xml:space="preserve"> Шрифтовая композиция.</w:t>
      </w:r>
    </w:p>
    <w:p w:rsidR="00ED18B3" w:rsidRDefault="00ED18B3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изучение различных видов  и конструктивных особенностей шрифта. </w:t>
      </w:r>
      <w:r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создание  композиции, в которой шрифт будет нести главную смысловую и эстетическую нагрузку.</w:t>
      </w:r>
    </w:p>
    <w:p w:rsidR="00ED18B3" w:rsidRDefault="00ED18B3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Предлагаемое аудиторное задание</w:t>
      </w:r>
      <w:r>
        <w:rPr>
          <w:rFonts w:ascii="Times New Roman" w:hAnsi="Times New Roman" w:cs="Times New Roman"/>
          <w:sz w:val="28"/>
          <w:szCs w:val="28"/>
        </w:rPr>
        <w:t>: создание оригинальной тематической шрифтовой композиции с учетом понятия цветности шрифта (цветность – соотношение толщины букв и межбуквенных пространств).</w:t>
      </w:r>
    </w:p>
    <w:p w:rsidR="00ED18B3" w:rsidRDefault="00ED18B3">
      <w:pPr>
        <w:pStyle w:val="NoSpacing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 для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изучение характерных особенностей шрифтов. Выполнение композиционных эскизов.</w:t>
      </w:r>
    </w:p>
    <w:tbl>
      <w:tblPr>
        <w:tblW w:w="9498" w:type="dxa"/>
        <w:tblInd w:w="2" w:type="dxa"/>
        <w:tblLayout w:type="fixed"/>
        <w:tblLook w:val="0000"/>
      </w:tblPr>
      <w:tblGrid>
        <w:gridCol w:w="9498"/>
      </w:tblGrid>
      <w:tr w:rsidR="00ED18B3"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ED18B3" w:rsidRDefault="00ED18B3">
            <w:pPr>
              <w:snapToGrid w:val="0"/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год обучения ΙΙ полугодие</w:t>
            </w:r>
          </w:p>
        </w:tc>
      </w:tr>
    </w:tbl>
    <w:p w:rsidR="00ED18B3" w:rsidRDefault="00ED18B3">
      <w:pPr>
        <w:pStyle w:val="Heading1"/>
        <w:spacing w:before="0"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2. Сюжетная  композиция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 xml:space="preserve"> Сюжетная композиция. Триптих. 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закрепление опыта работы над серией композиций, связанных общностью темы, формата, техники, стилистики исполнения; роль детали в утверждении достоверности изображения.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Создать композицию, составные части которой будут подчинены раскрытию общей идеи, и в то же время будут рассматриваться как самостоятельные.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sz w:val="28"/>
          <w:szCs w:val="28"/>
        </w:rPr>
        <w:t xml:space="preserve"> Создание трех композиций объединенных одной темой, с учетом соподчиненности частей смысловому центру композиции.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сбор натурного материала, изучение материальной культуры, продолжение работы над композицией.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>
        <w:rPr>
          <w:rFonts w:ascii="Times New Roman" w:hAnsi="Times New Roman" w:cs="Times New Roman"/>
          <w:sz w:val="28"/>
          <w:szCs w:val="28"/>
        </w:rPr>
        <w:t xml:space="preserve">Сюжетная композиция на конкурсные темы. 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полученных традиционных композиционных базовых законов и правил. 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 навыков самостоятельной работы в различных жанрах композиции.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sz w:val="28"/>
          <w:szCs w:val="28"/>
        </w:rPr>
        <w:t xml:space="preserve"> выполнение различных заданий, определенных тематикой конкурсов, тональных и цветовых эскизов. Создание многофигурной композиции в определенном формате с учетом плановости и динамики действия. 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сбор натурного материала, изучение материальной культуры.</w:t>
      </w:r>
    </w:p>
    <w:p w:rsidR="00ED18B3" w:rsidRDefault="00ED18B3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3. Графика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>Графическая композиция в городской среде.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художественным решением городской среды.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Задача:</w:t>
      </w:r>
      <w:r>
        <w:rPr>
          <w:rFonts w:ascii="Times New Roman" w:hAnsi="Times New Roman" w:cs="Times New Roman"/>
          <w:sz w:val="28"/>
          <w:szCs w:val="28"/>
        </w:rPr>
        <w:t xml:space="preserve"> создать  графическую  композицию, вписывающуюся  в архитектурную среду города.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Предлагаемое аудиторное задание:</w:t>
      </w:r>
      <w:r>
        <w:rPr>
          <w:rFonts w:ascii="Times New Roman" w:hAnsi="Times New Roman" w:cs="Times New Roman"/>
          <w:sz w:val="28"/>
          <w:szCs w:val="28"/>
        </w:rPr>
        <w:t xml:space="preserve"> создание  эскиза сложной композиции, несущей эстетическую и смысловую нагрузку – фрески, сграффито.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Задание для самостоятельной работы:</w:t>
      </w:r>
      <w:r>
        <w:rPr>
          <w:rFonts w:ascii="Times New Roman" w:hAnsi="Times New Roman" w:cs="Times New Roman"/>
          <w:sz w:val="28"/>
          <w:szCs w:val="28"/>
        </w:rPr>
        <w:t xml:space="preserve"> сбор натурного материала.</w:t>
      </w:r>
    </w:p>
    <w:p w:rsidR="00ED18B3" w:rsidRDefault="00ED18B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D18B3" w:rsidRPr="00F174ED" w:rsidRDefault="00ED18B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ED18B3" w:rsidRDefault="00ED18B3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ТРЕБОВАНИЯ К УРОВНЮ ПОДГОТОВКИ ОБУЧАЮЩИХСЯ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освоения учебного предмета «Композиция станковая» является приобретение обучающимися следующих знаний, умений и навыков:</w:t>
      </w:r>
    </w:p>
    <w:p w:rsidR="00ED18B3" w:rsidRDefault="00ED18B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элементов композиции, закономерностей построения художественной формы;</w:t>
      </w:r>
    </w:p>
    <w:p w:rsidR="00ED18B3" w:rsidRDefault="00ED18B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принципов сбора и систематизации подготовительного материала и способов его применения для воплощения творческого замысла; </w:t>
      </w:r>
    </w:p>
    <w:p w:rsidR="00ED18B3" w:rsidRDefault="00ED18B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применять полученные знания о выразительных средствах композиции – ритме, линии, силуэте, тональности и тональной пластике, цвете, контрасте – в композиционных работах;</w:t>
      </w:r>
    </w:p>
    <w:p w:rsidR="00ED18B3" w:rsidRDefault="00ED18B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использовать средства живописи и графики, их изобразительно-выразительные возможности;</w:t>
      </w:r>
    </w:p>
    <w:p w:rsidR="00ED18B3" w:rsidRDefault="00ED18B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умение находить живописно-пластические решения для каждой творческой задачи; </w:t>
      </w:r>
    </w:p>
    <w:p w:rsidR="00ED18B3" w:rsidRDefault="00ED18B3">
      <w:pPr>
        <w:numPr>
          <w:ilvl w:val="0"/>
          <w:numId w:val="29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навыки работы по композиции.</w:t>
      </w:r>
    </w:p>
    <w:p w:rsidR="00ED18B3" w:rsidRPr="00F174ED" w:rsidRDefault="00ED18B3">
      <w:pPr>
        <w:spacing w:after="0" w:line="360" w:lineRule="auto"/>
        <w:ind w:left="709"/>
        <w:jc w:val="both"/>
        <w:rPr>
          <w:rFonts w:ascii="Times New Roman" w:hAnsi="Times New Roman" w:cs="Times New Roman"/>
          <w:sz w:val="16"/>
          <w:szCs w:val="16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Требования к уровню подготовки обучающихся </w:t>
      </w: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 различных этапах обучения</w:t>
      </w:r>
    </w:p>
    <w:p w:rsidR="00ED18B3" w:rsidRPr="00F174ED" w:rsidRDefault="00ED18B3" w:rsidP="00F174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ED18B3" w:rsidRDefault="00ED18B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 год обучения</w:t>
      </w:r>
    </w:p>
    <w:p w:rsidR="00ED18B3" w:rsidRDefault="00ED18B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18B3" w:rsidRDefault="00ED18B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понятий и  терминов, используемых при работе над композицией; </w:t>
      </w:r>
    </w:p>
    <w:p w:rsidR="00ED18B3" w:rsidRDefault="00ED18B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тональной, цветовой, линейной композиции;</w:t>
      </w:r>
    </w:p>
    <w:p w:rsidR="00ED18B3" w:rsidRDefault="00ED18B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движении в композиции;</w:t>
      </w:r>
    </w:p>
    <w:p w:rsidR="00ED18B3" w:rsidRDefault="00ED18B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ритме в станковой композиции;</w:t>
      </w:r>
    </w:p>
    <w:p w:rsidR="00ED18B3" w:rsidRDefault="00ED18B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контрастах и нюансах;</w:t>
      </w:r>
    </w:p>
    <w:p w:rsidR="00ED18B3" w:rsidRDefault="00ED18B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умения:</w:t>
      </w:r>
    </w:p>
    <w:p w:rsidR="00ED18B3" w:rsidRDefault="00ED18B3">
      <w:pPr>
        <w:numPr>
          <w:ilvl w:val="0"/>
          <w:numId w:val="1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уравновешивать основные элементы в листе;</w:t>
      </w:r>
    </w:p>
    <w:p w:rsidR="00ED18B3" w:rsidRDefault="00ED18B3">
      <w:pPr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четко выделять композиционный центр;</w:t>
      </w:r>
    </w:p>
    <w:p w:rsidR="00ED18B3" w:rsidRDefault="00ED18B3">
      <w:pPr>
        <w:numPr>
          <w:ilvl w:val="0"/>
          <w:numId w:val="18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собирать материал в работе над сюжетной композицией;</w:t>
      </w:r>
    </w:p>
    <w:p w:rsidR="00ED18B3" w:rsidRDefault="00ED18B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навыки:</w:t>
      </w:r>
    </w:p>
    <w:p w:rsidR="00ED18B3" w:rsidRDefault="00ED18B3" w:rsidP="009E5303">
      <w:pPr>
        <w:numPr>
          <w:ilvl w:val="0"/>
          <w:numId w:val="7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владения техниками работы гуашью, аппликации, графическими техниками;</w:t>
      </w:r>
    </w:p>
    <w:p w:rsidR="00ED18B3" w:rsidRDefault="00ED18B3">
      <w:pPr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поэтапной работы над сюжетной композицией;</w:t>
      </w:r>
    </w:p>
    <w:p w:rsidR="00ED18B3" w:rsidRDefault="00ED18B3">
      <w:pPr>
        <w:numPr>
          <w:ilvl w:val="0"/>
          <w:numId w:val="7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схемы построения композиций великими художниками.</w:t>
      </w:r>
    </w:p>
    <w:p w:rsidR="00ED18B3" w:rsidRDefault="00ED18B3" w:rsidP="00CA1E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год обучения</w:t>
      </w:r>
    </w:p>
    <w:p w:rsidR="00ED18B3" w:rsidRDefault="00ED18B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18B3" w:rsidRDefault="00ED18B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понятий и  терминов, используемых при работе над композицией; </w:t>
      </w:r>
    </w:p>
    <w:p w:rsidR="00ED18B3" w:rsidRDefault="00ED18B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развитии пластической идеи в пространственной композиции;</w:t>
      </w:r>
    </w:p>
    <w:p w:rsidR="00ED18B3" w:rsidRDefault="00ED18B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трехмерном пространстве, </w:t>
      </w:r>
    </w:p>
    <w:p w:rsidR="00ED18B3" w:rsidRDefault="00ED18B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перспективе (линейной и воздушной);</w:t>
      </w:r>
    </w:p>
    <w:p w:rsidR="00ED18B3" w:rsidRDefault="00ED18B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плановости изображения;</w:t>
      </w:r>
    </w:p>
    <w:p w:rsidR="00ED18B3" w:rsidRDefault="00ED18B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точке зрения (горизонт);</w:t>
      </w:r>
    </w:p>
    <w:p w:rsidR="00ED18B3" w:rsidRDefault="00ED18B3">
      <w:pPr>
        <w:numPr>
          <w:ilvl w:val="0"/>
          <w:numId w:val="12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создании декоративной композиции;</w:t>
      </w:r>
    </w:p>
    <w:p w:rsidR="00ED18B3" w:rsidRDefault="00ED18B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умения:</w:t>
      </w:r>
    </w:p>
    <w:p w:rsidR="00ED18B3" w:rsidRDefault="00ED18B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передачи пространства через изменение насыщенности и светлоты цвета;</w:t>
      </w:r>
    </w:p>
    <w:p w:rsidR="00ED18B3" w:rsidRDefault="00ED18B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 поэтапно работать над сюжетной композицией;</w:t>
      </w:r>
    </w:p>
    <w:p w:rsidR="00ED18B3" w:rsidRDefault="00ED18B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над индивидуальной трактовкой персонажей;</w:t>
      </w:r>
    </w:p>
    <w:p w:rsidR="00ED18B3" w:rsidRDefault="00ED18B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передавать стилистику, историческую достоверность деталей;</w:t>
      </w:r>
    </w:p>
    <w:p w:rsidR="00ED18B3" w:rsidRDefault="00ED18B3" w:rsidP="00C37D5A">
      <w:pPr>
        <w:numPr>
          <w:ilvl w:val="0"/>
          <w:numId w:val="16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трансформировать  и стилизовать заданную форму;</w:t>
      </w:r>
    </w:p>
    <w:p w:rsidR="00ED18B3" w:rsidRDefault="00ED18B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навыки:</w:t>
      </w:r>
    </w:p>
    <w:p w:rsidR="00ED18B3" w:rsidRDefault="00ED18B3" w:rsidP="00C37D5A">
      <w:pPr>
        <w:numPr>
          <w:ilvl w:val="0"/>
          <w:numId w:val="3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перехода на условную плоскостную, аппликативную трактовку формы предмета;</w:t>
      </w:r>
    </w:p>
    <w:p w:rsidR="00ED18B3" w:rsidRDefault="00ED18B3" w:rsidP="00C37D5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схемы построения композиций великих художников;</w:t>
      </w:r>
    </w:p>
    <w:p w:rsidR="00ED18B3" w:rsidRDefault="00ED18B3" w:rsidP="00C37D5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с ограниченной палитрой, составление колеров;</w:t>
      </w:r>
    </w:p>
    <w:p w:rsidR="00ED18B3" w:rsidRDefault="00ED18B3" w:rsidP="00C37D5A">
      <w:pPr>
        <w:numPr>
          <w:ilvl w:val="0"/>
          <w:numId w:val="7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орнаментальной композиции из стилизованных мотивов.</w:t>
      </w:r>
    </w:p>
    <w:p w:rsidR="00ED18B3" w:rsidRDefault="00ED18B3" w:rsidP="00CA1E0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 год обучения</w:t>
      </w:r>
    </w:p>
    <w:p w:rsidR="00ED18B3" w:rsidRDefault="00ED18B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18B3" w:rsidRDefault="00ED18B3">
      <w:pPr>
        <w:numPr>
          <w:ilvl w:val="0"/>
          <w:numId w:val="3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пропорциях, об основах перспективы;</w:t>
      </w:r>
    </w:p>
    <w:p w:rsidR="00ED18B3" w:rsidRDefault="00ED18B3">
      <w:pPr>
        <w:numPr>
          <w:ilvl w:val="0"/>
          <w:numId w:val="3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символическом значении цвета в композиции;</w:t>
      </w:r>
    </w:p>
    <w:p w:rsidR="00ED18B3" w:rsidRDefault="00ED18B3" w:rsidP="00C37D5A">
      <w:pPr>
        <w:numPr>
          <w:ilvl w:val="0"/>
          <w:numId w:val="35"/>
        </w:numPr>
        <w:tabs>
          <w:tab w:val="clear" w:pos="720"/>
          <w:tab w:val="num" w:pos="0"/>
          <w:tab w:val="left" w:pos="567"/>
        </w:tabs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влиянии цвета и тона на формирование пространства условной картинной плоскости;</w:t>
      </w:r>
    </w:p>
    <w:p w:rsidR="00ED18B3" w:rsidRDefault="00ED18B3" w:rsidP="00C37D5A">
      <w:pPr>
        <w:numPr>
          <w:ilvl w:val="0"/>
          <w:numId w:val="35"/>
        </w:numPr>
        <w:tabs>
          <w:tab w:val="clear" w:pos="72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эмоциональной выразительности и цельности композиции;</w:t>
      </w:r>
    </w:p>
    <w:p w:rsidR="00ED18B3" w:rsidRDefault="00ED18B3" w:rsidP="00C37D5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умения:</w:t>
      </w:r>
    </w:p>
    <w:p w:rsidR="00ED18B3" w:rsidRDefault="00ED18B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в общепринятой терминологии;</w:t>
      </w:r>
    </w:p>
    <w:p w:rsidR="00ED18B3" w:rsidRDefault="00ED18B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доводить свою работу до известной степени законченности;</w:t>
      </w:r>
    </w:p>
    <w:p w:rsidR="00ED18B3" w:rsidRDefault="00ED18B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обрабатывать поверхность листа, передавать характер движения людей и животных;</w:t>
      </w:r>
    </w:p>
    <w:p w:rsidR="00ED18B3" w:rsidRDefault="00ED18B3" w:rsidP="00C37D5A">
      <w:pPr>
        <w:numPr>
          <w:ilvl w:val="0"/>
          <w:numId w:val="10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собирать дополнительный материал для создания композиции;</w:t>
      </w:r>
    </w:p>
    <w:p w:rsidR="00ED18B3" w:rsidRDefault="00ED18B3" w:rsidP="00C37D5A">
      <w:pPr>
        <w:tabs>
          <w:tab w:val="num" w:pos="0"/>
          <w:tab w:val="left" w:pos="567"/>
          <w:tab w:val="num" w:pos="720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навыки:</w:t>
      </w:r>
    </w:p>
    <w:p w:rsidR="00ED18B3" w:rsidRDefault="00ED18B3" w:rsidP="00C37D5A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разработки сюжета;</w:t>
      </w:r>
    </w:p>
    <w:p w:rsidR="00ED18B3" w:rsidRDefault="00ED18B3" w:rsidP="00C37D5A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использования пленэрных зарисовок и этюдов в композиции;</w:t>
      </w:r>
    </w:p>
    <w:p w:rsidR="00ED18B3" w:rsidRDefault="00ED18B3" w:rsidP="00C37D5A">
      <w:pPr>
        <w:numPr>
          <w:ilvl w:val="0"/>
          <w:numId w:val="22"/>
        </w:numPr>
        <w:tabs>
          <w:tab w:val="clear" w:pos="720"/>
          <w:tab w:val="num" w:pos="0"/>
          <w:tab w:val="left" w:pos="709"/>
        </w:tabs>
        <w:spacing w:after="0" w:line="360" w:lineRule="auto"/>
        <w:ind w:hanging="29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опыта работы над серией композиций.</w:t>
      </w:r>
    </w:p>
    <w:p w:rsidR="00ED18B3" w:rsidRPr="00F174ED" w:rsidRDefault="00ED18B3" w:rsidP="00C37D5A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D18B3" w:rsidRDefault="00ED18B3" w:rsidP="0094239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 год обучения</w:t>
      </w:r>
    </w:p>
    <w:p w:rsidR="00ED18B3" w:rsidRDefault="00ED18B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18B3" w:rsidRDefault="00ED18B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применения основных правил и законов станковой композиции;</w:t>
      </w:r>
    </w:p>
    <w:p w:rsidR="00ED18B3" w:rsidRDefault="00ED18B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основных пропорций фигуры человека;</w:t>
      </w:r>
    </w:p>
    <w:p w:rsidR="00ED18B3" w:rsidRDefault="00ED18B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соразмерности фигур человека, животного и частей интерьера;</w:t>
      </w:r>
    </w:p>
    <w:p w:rsidR="00ED18B3" w:rsidRDefault="00ED18B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умения:</w:t>
      </w:r>
    </w:p>
    <w:p w:rsidR="00ED18B3" w:rsidRDefault="00ED18B3" w:rsidP="00C37D5A">
      <w:pPr>
        <w:numPr>
          <w:ilvl w:val="0"/>
          <w:numId w:val="1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выполнения живописной композиции с соблюдением всех подготовительных этапов работы, включая работу с историческим материалом;</w:t>
      </w:r>
    </w:p>
    <w:p w:rsidR="00ED18B3" w:rsidRDefault="00ED18B3" w:rsidP="00C37D5A">
      <w:pPr>
        <w:numPr>
          <w:ilvl w:val="0"/>
          <w:numId w:val="14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организации структуры композиции с помощью применения; несложных композиционных схем;</w:t>
      </w:r>
    </w:p>
    <w:p w:rsidR="00ED18B3" w:rsidRDefault="00ED18B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навыки:</w:t>
      </w:r>
    </w:p>
    <w:p w:rsidR="00ED18B3" w:rsidRDefault="00ED18B3" w:rsidP="00C37D5A">
      <w:pPr>
        <w:numPr>
          <w:ilvl w:val="0"/>
          <w:numId w:val="5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эмоциональной выразительности листа и подчинения всех элементов композиции основному замыслу;</w:t>
      </w:r>
    </w:p>
    <w:p w:rsidR="00ED18B3" w:rsidRDefault="00ED18B3" w:rsidP="00C37D5A">
      <w:pPr>
        <w:numPr>
          <w:ilvl w:val="0"/>
          <w:numId w:val="5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правильной организации композиционных и смысловых центров;</w:t>
      </w:r>
    </w:p>
    <w:p w:rsidR="00ED18B3" w:rsidRDefault="00ED18B3">
      <w:pPr>
        <w:numPr>
          <w:ilvl w:val="0"/>
          <w:numId w:val="5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целостности цветотонального решения листа.</w:t>
      </w:r>
    </w:p>
    <w:p w:rsidR="00ED18B3" w:rsidRPr="00F174ED" w:rsidRDefault="00ED18B3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D18B3" w:rsidRDefault="00ED18B3" w:rsidP="004657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год обучения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18B3" w:rsidRDefault="00ED18B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законов композиции и схем композиционного построения листа;</w:t>
      </w:r>
    </w:p>
    <w:p w:rsidR="00ED18B3" w:rsidRDefault="00ED18B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плановости, перспективном построении пространства;</w:t>
      </w:r>
    </w:p>
    <w:p w:rsidR="00ED18B3" w:rsidRDefault="00ED18B3">
      <w:pPr>
        <w:numPr>
          <w:ilvl w:val="0"/>
          <w:numId w:val="3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стилизации форм;</w:t>
      </w:r>
    </w:p>
    <w:p w:rsidR="00ED18B3" w:rsidRDefault="00ED18B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умения:</w:t>
      </w:r>
    </w:p>
    <w:p w:rsidR="00ED18B3" w:rsidRDefault="00ED18B3" w:rsidP="00C37D5A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грамотно и последовательно вести работу над сюжетной композицией с соблюдением всех подготовительных этапов, включая работу с историческим материалом;</w:t>
      </w:r>
    </w:p>
    <w:p w:rsidR="00ED18B3" w:rsidRDefault="00ED18B3" w:rsidP="00C37D5A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тонально выдержанно и колористически грамотно решить плоскость листа;</w:t>
      </w:r>
    </w:p>
    <w:p w:rsidR="00ED18B3" w:rsidRDefault="00ED18B3" w:rsidP="00C37D5A">
      <w:pPr>
        <w:numPr>
          <w:ilvl w:val="0"/>
          <w:numId w:val="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выразить идею композиции с помощью графических средств – линии, пятна;</w:t>
      </w:r>
    </w:p>
    <w:p w:rsidR="00ED18B3" w:rsidRDefault="00ED18B3">
      <w:pPr>
        <w:numPr>
          <w:ilvl w:val="0"/>
          <w:numId w:val="6"/>
        </w:num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 выявить и подчеркнуть форму цветом, тоном, фактурой;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навыки:</w:t>
      </w:r>
    </w:p>
    <w:p w:rsidR="00ED18B3" w:rsidRDefault="00ED18B3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различными живописными и графическими техниками;</w:t>
      </w:r>
    </w:p>
    <w:p w:rsidR="00ED18B3" w:rsidRDefault="00ED18B3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самостоятельного изучения материальной культуры;</w:t>
      </w:r>
    </w:p>
    <w:p w:rsidR="00ED18B3" w:rsidRDefault="00ED18B3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применения визуальных эффектов в композиции;</w:t>
      </w:r>
    </w:p>
    <w:p w:rsidR="00ED18B3" w:rsidRDefault="00ED18B3" w:rsidP="00C37D5A">
      <w:pPr>
        <w:numPr>
          <w:ilvl w:val="0"/>
          <w:numId w:val="19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графической конструктивно-пространственной композиции с архитектурными элементами.</w:t>
      </w:r>
    </w:p>
    <w:p w:rsidR="00ED18B3" w:rsidRPr="00F174ED" w:rsidRDefault="00ED18B3">
      <w:pPr>
        <w:tabs>
          <w:tab w:val="left" w:pos="567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ED18B3" w:rsidRDefault="00ED18B3" w:rsidP="004657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 год обучения</w:t>
      </w:r>
    </w:p>
    <w:p w:rsidR="00ED18B3" w:rsidRDefault="00ED18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знания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D18B3" w:rsidRDefault="00ED18B3" w:rsidP="00C37D5A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особенностей композиционного построения графики малых форм;</w:t>
      </w:r>
    </w:p>
    <w:p w:rsidR="00ED18B3" w:rsidRDefault="00ED18B3" w:rsidP="00C37D5A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различных видов и конструктивных особенностей шрифта;</w:t>
      </w:r>
    </w:p>
    <w:p w:rsidR="00ED18B3" w:rsidRDefault="00ED18B3" w:rsidP="00C37D5A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созданию оригинальной тематической шрифтовой композиции с учетом понятия цветности шрифта;</w:t>
      </w:r>
    </w:p>
    <w:p w:rsidR="00ED18B3" w:rsidRDefault="00ED18B3" w:rsidP="00C37D5A">
      <w:pPr>
        <w:numPr>
          <w:ilvl w:val="0"/>
          <w:numId w:val="36"/>
        </w:numPr>
        <w:tabs>
          <w:tab w:val="clear" w:pos="720"/>
          <w:tab w:val="num" w:pos="0"/>
          <w:tab w:val="left" w:pos="709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созданию серии композиций (триптих), объединенных одной темой, с учетом соподчиненности частей смысловому центру композиции.</w:t>
      </w:r>
    </w:p>
    <w:p w:rsidR="00ED18B3" w:rsidRDefault="00ED18B3">
      <w:pPr>
        <w:tabs>
          <w:tab w:val="left" w:pos="567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умения:</w:t>
      </w:r>
    </w:p>
    <w:p w:rsidR="00ED18B3" w:rsidRDefault="00ED18B3" w:rsidP="00ED14F4">
      <w:pPr>
        <w:numPr>
          <w:ilvl w:val="0"/>
          <w:numId w:val="17"/>
        </w:numPr>
        <w:tabs>
          <w:tab w:val="clear" w:pos="1080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сложные художественные образы;</w:t>
      </w:r>
    </w:p>
    <w:p w:rsidR="00ED18B3" w:rsidRDefault="00ED18B3" w:rsidP="00ED14F4">
      <w:pPr>
        <w:numPr>
          <w:ilvl w:val="0"/>
          <w:numId w:val="17"/>
        </w:numPr>
        <w:tabs>
          <w:tab w:val="clear" w:pos="1080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выразительные и оригинальные образы в малых графических формах;</w:t>
      </w:r>
    </w:p>
    <w:p w:rsidR="00ED18B3" w:rsidRDefault="00ED18B3" w:rsidP="00ED14F4">
      <w:pPr>
        <w:numPr>
          <w:ilvl w:val="0"/>
          <w:numId w:val="17"/>
        </w:numPr>
        <w:tabs>
          <w:tab w:val="clear" w:pos="1080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создавать композиции, наиболее полно отражающие профессиональные, любительские интересы и литературные пристрастия владельца книги при работе над экслибрисом;</w:t>
      </w:r>
    </w:p>
    <w:p w:rsidR="00ED18B3" w:rsidRDefault="00ED18B3">
      <w:pPr>
        <w:tabs>
          <w:tab w:val="left" w:pos="567"/>
          <w:tab w:val="left" w:pos="720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навыки:</w:t>
      </w:r>
    </w:p>
    <w:p w:rsidR="00ED18B3" w:rsidRDefault="00ED18B3" w:rsidP="00ED14F4">
      <w:pPr>
        <w:numPr>
          <w:ilvl w:val="0"/>
          <w:numId w:val="30"/>
        </w:numPr>
        <w:tabs>
          <w:tab w:val="clear" w:pos="1155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персонажей и фонов в строгом соответствии с индивидуальной характеристикой образов и материальной культурой;</w:t>
      </w:r>
    </w:p>
    <w:p w:rsidR="00ED18B3" w:rsidRDefault="00ED18B3" w:rsidP="00ED14F4">
      <w:pPr>
        <w:numPr>
          <w:ilvl w:val="0"/>
          <w:numId w:val="30"/>
        </w:numPr>
        <w:tabs>
          <w:tab w:val="clear" w:pos="1155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использования символов в изображении;</w:t>
      </w:r>
    </w:p>
    <w:p w:rsidR="00ED18B3" w:rsidRPr="00FC3E88" w:rsidRDefault="00ED18B3" w:rsidP="00FC3E88">
      <w:pPr>
        <w:numPr>
          <w:ilvl w:val="0"/>
          <w:numId w:val="30"/>
        </w:numPr>
        <w:tabs>
          <w:tab w:val="clear" w:pos="1155"/>
          <w:tab w:val="left" w:pos="0"/>
        </w:tabs>
        <w:spacing w:after="0"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создания композиции с использованием шрифта.</w:t>
      </w:r>
    </w:p>
    <w:p w:rsidR="00ED18B3" w:rsidRDefault="00ED18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8B3" w:rsidRPr="00FC3E88" w:rsidRDefault="00ED18B3" w:rsidP="00CA1E01">
      <w:pPr>
        <w:numPr>
          <w:ilvl w:val="0"/>
          <w:numId w:val="27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 И МЕТОДЫ КОНТРОЛЯ, СИСТЕМА ОЦЕНОК</w:t>
      </w:r>
    </w:p>
    <w:p w:rsidR="00ED18B3" w:rsidRDefault="00ED18B3">
      <w:pPr>
        <w:pStyle w:val="NoSpacing"/>
        <w:spacing w:line="360" w:lineRule="auto"/>
        <w:ind w:firstLine="142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Аттестация: цели, виды, форма, содержание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знаний, умений и навыков обучающихся обеспечивает оперативное управление учебным процессом и выполняет обучающую, проверочную, воспитательную и корректирующую функции.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контроль успеваемости обучающихся проводится в счет аудиторного времени, предусмотренного на учебный предмет в виде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проверки самостоятельной работы обучающегося, обсуждения этапов работы над композицией, выставления оценок и пр. Преподаватель имеет возможность по своему усмотрению проводить промежуточные просмотры по разделам программы. </w:t>
      </w:r>
    </w:p>
    <w:p w:rsidR="00ED18B3" w:rsidRDefault="00ED18B3">
      <w:pPr>
        <w:tabs>
          <w:tab w:val="left" w:pos="993"/>
        </w:tabs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промежуточной аттестации:</w:t>
      </w:r>
    </w:p>
    <w:p w:rsidR="00ED18B3" w:rsidRDefault="00ED18B3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 – творческий просмотр (проводится в счет аудиторного времени);</w:t>
      </w:r>
    </w:p>
    <w:p w:rsidR="00ED18B3" w:rsidRDefault="00ED18B3">
      <w:pPr>
        <w:numPr>
          <w:ilvl w:val="0"/>
          <w:numId w:val="28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 - творческий просмотр (проводится во внеаудиторное время).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Промежуточный контроль успеваемости обучающихся проводится в счет аудиторного времени, предусмотренного на учебный предмет в виде творческого просмотра по окончании первого полугодия. Оценки ученикам могут выставляться и по окончании четверти. Преподаватель имеет возможность по своему усмотрению проводить промежуточные просмотры по разделам программы (текущий контроль). 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экзаменационных заданий в конце каждого учебного года может быть связана с планом творческой работы, конкурсно-выставочной деятельностью образовательного учреждения. Экзамен проводится за пределами аудиторных занятий.</w:t>
      </w:r>
    </w:p>
    <w:p w:rsidR="00ED18B3" w:rsidRDefault="00ED18B3">
      <w:pPr>
        <w:pStyle w:val="Style4"/>
        <w:widowControl/>
        <w:tabs>
          <w:tab w:val="left" w:pos="955"/>
          <w:tab w:val="left" w:pos="993"/>
        </w:tabs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в форме итогового просмотра-выставки проводится: </w:t>
      </w:r>
    </w:p>
    <w:p w:rsidR="00ED18B3" w:rsidRDefault="00ED18B3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сроке освоения образовательной программы «Живопись» 5 лет – в 5 классе,</w:t>
      </w:r>
    </w:p>
    <w:p w:rsidR="00ED18B3" w:rsidRDefault="00ED18B3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сроке освоения образовательной программы «Живопись» 6 лет – в 6 классе,</w:t>
      </w:r>
    </w:p>
    <w:p w:rsidR="00ED18B3" w:rsidRDefault="00ED18B3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сроке освоения образовательной программы «Живопись» 8 лет – в 8 классе,</w:t>
      </w:r>
    </w:p>
    <w:p w:rsidR="00ED18B3" w:rsidRDefault="00ED18B3">
      <w:pPr>
        <w:pStyle w:val="Style4"/>
        <w:widowControl/>
        <w:numPr>
          <w:ilvl w:val="0"/>
          <w:numId w:val="23"/>
        </w:numPr>
        <w:tabs>
          <w:tab w:val="left" w:pos="955"/>
          <w:tab w:val="left" w:pos="993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 сроке освоения образовательной программы «Живопись» 9 лет – в 9 классе.</w:t>
      </w:r>
    </w:p>
    <w:p w:rsidR="00ED18B3" w:rsidRDefault="00ED18B3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Итоговая работа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предполагает создание серии, связанной единством замысла. Итоговая композиция демонстрирует умения реализовывать свои замыслы, творческий подход в выборе решения, умение работать с подготовительным материалом, эскизами, этюдами, набросками, литературой.</w:t>
      </w:r>
    </w:p>
    <w:p w:rsidR="00ED18B3" w:rsidRDefault="00ED18B3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Тему итоговой  работы каждый обучающийся выбирает сам, учитывая свои склонности и возможности реализовать выбранную идею в серии листов (не менее трех), связанных единством замысла и воплощения.</w:t>
      </w:r>
    </w:p>
    <w:p w:rsidR="00ED18B3" w:rsidRDefault="00ED18B3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Требования к содержанию итоговой аттестации обучающихся определяются образовательным учреждением на основании ФГТ.</w:t>
      </w:r>
    </w:p>
    <w:p w:rsidR="00ED18B3" w:rsidRDefault="00ED18B3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Итоговая работа может быть выполнена в любой технике живописи и графике. Работа рассчитана на второе полугодие выпускного класса.</w:t>
      </w:r>
    </w:p>
    <w:p w:rsidR="00ED18B3" w:rsidRDefault="00ED18B3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Этапы работы:</w:t>
      </w:r>
    </w:p>
    <w:p w:rsidR="00ED18B3" w:rsidRDefault="00ED18B3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поиски темы, выстраивание концепции серии; сбор и обработка материала; зарисовки, эскизы, этюды;</w:t>
      </w:r>
    </w:p>
    <w:p w:rsidR="00ED18B3" w:rsidRDefault="00ED18B3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поиски графических и живописных решений, как отдельных листов серии, так и всей серии в целом;</w:t>
      </w:r>
    </w:p>
    <w:p w:rsidR="00ED18B3" w:rsidRDefault="00ED18B3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сдача итоговых листов и завершение всей работы в конце учебного года;</w:t>
      </w:r>
    </w:p>
    <w:p w:rsidR="00ED18B3" w:rsidRDefault="00ED18B3" w:rsidP="00B10DFD">
      <w:pPr>
        <w:numPr>
          <w:ilvl w:val="0"/>
          <w:numId w:val="2"/>
        </w:numPr>
        <w:tabs>
          <w:tab w:val="left" w:pos="993"/>
        </w:tabs>
        <w:autoSpaceDE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выставка и обсуждение итоговых работ. </w:t>
      </w:r>
    </w:p>
    <w:p w:rsidR="00ED18B3" w:rsidRDefault="00ED18B3">
      <w:pPr>
        <w:pStyle w:val="Body1"/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Критерии оценок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текущей, промежуточной и итоговой аттестации выставляются оценки: «отлично», «хорошо», «удовлетворительно».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(отлично) – ученик самостоятельно выполняет все задачи на высоком уровне, его работа отличается оригинальностью идеи, грамотным исполнением, творческим подходом.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(хорошо) – ученик справляется с поставленными перед ним задачами, но прибегает к помощи преподавателя. Работа выполнена, но есть незначительные ошибки.</w:t>
      </w:r>
    </w:p>
    <w:p w:rsidR="00ED18B3" w:rsidRDefault="00ED18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(удовлетворительно) – ученик выполняет задачи, но делает грубые ошибки (по невнимательности или нерадивости). Для завершения работы необходима постоянная помощь преподавателя.</w:t>
      </w:r>
    </w:p>
    <w:p w:rsidR="00ED18B3" w:rsidRDefault="00ED18B3" w:rsidP="00394F0A">
      <w:pPr>
        <w:numPr>
          <w:ilvl w:val="0"/>
          <w:numId w:val="27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МЕТОДИЧЕСКОЕ ОБЕСПЕЧЕНИЕ УЧЕБНОГО ПРОЦЕССА</w:t>
      </w:r>
    </w:p>
    <w:p w:rsidR="00ED18B3" w:rsidRDefault="00ED18B3" w:rsidP="00394F0A">
      <w:pPr>
        <w:spacing w:after="0" w:line="240" w:lineRule="auto"/>
        <w:ind w:left="750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Pr="00E6231C" w:rsidRDefault="00ED18B3" w:rsidP="00E6231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6231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Методические рекомендации преподавателям</w:t>
      </w:r>
    </w:p>
    <w:p w:rsidR="00ED18B3" w:rsidRDefault="00ED18B3" w:rsidP="00E6231C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Предложенные в настоящей программе темы заданий по композиции следует рассматривать как рекомендательные. Это дает возможность педагогу творчески подойти к преподаванию учебного предмета, применять разработанные им методики; разнообразные  по техникам и материалам задания.</w:t>
      </w:r>
    </w:p>
    <w:p w:rsidR="00ED18B3" w:rsidRDefault="00ED18B3" w:rsidP="00394F0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различных методов и форм (теоретических и практических занятий, самостоятельной работы по сбору натурного материала и т.п.) должно четко укладываться в схему поэтапного ведения работы. Программа предлагает следующую схему этапов выполнения композиции станковой:</w:t>
      </w:r>
    </w:p>
    <w:p w:rsidR="00ED18B3" w:rsidRDefault="00ED18B3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Обзорная беседа о предлагаемых темах.</w:t>
      </w:r>
    </w:p>
    <w:p w:rsidR="00ED18B3" w:rsidRDefault="00ED18B3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сюжета и техники исполнения.</w:t>
      </w:r>
    </w:p>
    <w:p w:rsidR="00ED18B3" w:rsidRDefault="00ED18B3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Сбор подготовительного изобразительного материала и изучение материальной культуры.</w:t>
      </w:r>
    </w:p>
    <w:p w:rsidR="00ED18B3" w:rsidRDefault="00ED18B3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Тональные форэскизы.</w:t>
      </w:r>
    </w:p>
    <w:p w:rsidR="00ED18B3" w:rsidRDefault="00ED18B3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Упражнения по цветоведению, по законам композиции, по техникам исполнения.</w:t>
      </w:r>
    </w:p>
    <w:p w:rsidR="00ED18B3" w:rsidRDefault="00ED18B3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Варианты тонально-композиционных эскизов.</w:t>
      </w:r>
    </w:p>
    <w:p w:rsidR="00ED18B3" w:rsidRDefault="00ED18B3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Варианты цветотональных эскизов.</w:t>
      </w:r>
    </w:p>
    <w:p w:rsidR="00ED18B3" w:rsidRDefault="00ED18B3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Выполнение картона.</w:t>
      </w:r>
    </w:p>
    <w:p w:rsidR="00ED18B3" w:rsidRDefault="00ED18B3" w:rsidP="00394F0A">
      <w:pPr>
        <w:numPr>
          <w:ilvl w:val="1"/>
          <w:numId w:val="8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Выполнение работы на формате в материале.</w:t>
      </w:r>
    </w:p>
    <w:p w:rsidR="00ED18B3" w:rsidRPr="00E6231C" w:rsidRDefault="00ED18B3" w:rsidP="00E6231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над сюжетной композицией ведется, в основном, за пределами учебных аудиторных занятий, ввиду небольшого количества аудиторных часов, отведенных на предмет «Композиция станковая». Во время аудиторных занятий проводятся: объявление темы, постановка конкретных задач, просмотр классических аналогов, создание форэскизов, цветовых и тональных эскизов, индивидуальная работа с каждым учеником. </w:t>
      </w:r>
    </w:p>
    <w:p w:rsidR="00ED18B3" w:rsidRDefault="00ED18B3" w:rsidP="00394F0A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Итогом каждого из двух полугодий должна стать, как минимум, одна законченная композиция в цвете или графическая, может быть и серия цветовых или графических листов. Техника исполнения и формат работы  обсуждается с преподавателем. </w:t>
      </w:r>
    </w:p>
    <w:p w:rsidR="00ED18B3" w:rsidRDefault="00ED18B3" w:rsidP="00E6231C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 должен помочь детям выбрать тему итоговой работы. При всей углубленности и широте задачи, она должна быть вполне доступна именно данному ученику.</w:t>
      </w:r>
    </w:p>
    <w:p w:rsidR="00ED18B3" w:rsidRDefault="00ED18B3" w:rsidP="00E6231C">
      <w:pPr>
        <w:autoSpaceDE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выбора основной темы и ее графического подтверждения начинается индивидуальная работа с каждым обучающимся. Это и поиски решений, и, если нужно, обращение к справочному материалу, литературе по искусству. Полезно делать зарисовки, эскизы, этюды, даже копии с произведений мастеров, выстраивая графический ряд, затем, если итоговая работа задумана в цвете, - ее колористическое решение.</w:t>
      </w:r>
    </w:p>
    <w:p w:rsidR="00ED18B3" w:rsidRPr="00E6231C" w:rsidRDefault="00ED18B3" w:rsidP="00E6231C">
      <w:pPr>
        <w:autoSpaceDE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E6231C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Рекомендации по организации самостоятельной работы обучающихся</w:t>
      </w:r>
    </w:p>
    <w:p w:rsidR="00ED18B3" w:rsidRDefault="00ED18B3" w:rsidP="00E62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Самостоятельные работы по композиции просматриваются преподавателем еженедельно. Оценкой отмечаются все этапы работы: сбор материала, эскиз, картон, итоговая работа. Необходимо дать возможность ученику глубже проникнуть в предмет изображения, создав условия для проявления его творческой индивидуальности.</w:t>
      </w:r>
    </w:p>
    <w:p w:rsidR="00ED18B3" w:rsidRPr="00E6231C" w:rsidRDefault="00ED18B3" w:rsidP="00E623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(внеаудиторная) работа может быть использована на выполнение домашнего задания детьми, посещение ими учреждений  культуры (выставок, галерей, музеев и т. д.), участие детей в творческих мероприятиях, конкурсах и культурно-просветительской деятельности образовательного учреждения.</w:t>
      </w:r>
    </w:p>
    <w:p w:rsidR="00ED18B3" w:rsidRDefault="00ED18B3" w:rsidP="00E6231C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Дидактически материалы</w:t>
      </w:r>
    </w:p>
    <w:p w:rsidR="00ED18B3" w:rsidRDefault="00ED18B3" w:rsidP="00E6231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успешного результата в освоении программы по композиции станковой необходимы следующие учебно-методические пособия:</w:t>
      </w:r>
    </w:p>
    <w:p w:rsidR="00ED18B3" w:rsidRDefault="00ED18B3" w:rsidP="00FC3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таблица по цветоведению;</w:t>
      </w:r>
    </w:p>
    <w:p w:rsidR="00ED18B3" w:rsidRDefault="00ED18B3" w:rsidP="00FC3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таблицы по этапам работы над графической и живописной композицией;</w:t>
      </w:r>
    </w:p>
    <w:p w:rsidR="00ED18B3" w:rsidRDefault="00ED18B3" w:rsidP="00FC3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наглядные пособия по различным графическим и живописным техникам;</w:t>
      </w:r>
    </w:p>
    <w:p w:rsidR="00ED18B3" w:rsidRDefault="00ED18B3" w:rsidP="00FC3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репродукции произведений классиков русского и мирового искусства;</w:t>
      </w:r>
    </w:p>
    <w:p w:rsidR="00ED18B3" w:rsidRDefault="00ED18B3" w:rsidP="00FC3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учащихся из методического фонда школы;</w:t>
      </w:r>
    </w:p>
    <w:p w:rsidR="00ED18B3" w:rsidRDefault="00ED18B3" w:rsidP="00FC3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таблицы, иллюстрирующие основные законы композиции;</w:t>
      </w:r>
    </w:p>
    <w:p w:rsidR="00ED18B3" w:rsidRDefault="00ED18B3" w:rsidP="00FC3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интернет-ресурсы;</w:t>
      </w:r>
    </w:p>
    <w:p w:rsidR="00ED18B3" w:rsidRDefault="00ED18B3" w:rsidP="00FC3E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презентационные материалы по тематике разделов.</w:t>
      </w:r>
    </w:p>
    <w:p w:rsidR="00ED18B3" w:rsidRDefault="00ED18B3">
      <w:pPr>
        <w:spacing w:after="0" w:line="240" w:lineRule="auto"/>
        <w:ind w:left="7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D18B3" w:rsidRDefault="00ED18B3" w:rsidP="00CA1E01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 И СРЕДСТВ ОБУЧЕНИЯ</w:t>
      </w:r>
    </w:p>
    <w:p w:rsidR="00ED18B3" w:rsidRDefault="00ED18B3" w:rsidP="00FC3E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D18B3" w:rsidRDefault="00ED18B3" w:rsidP="00CA1E01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Список методической литературы</w:t>
      </w:r>
    </w:p>
    <w:p w:rsidR="00ED18B3" w:rsidRDefault="00ED18B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Голубева О.Л. Основы композиции. Издательский дом искусств. М., 2004</w:t>
      </w:r>
    </w:p>
    <w:p w:rsidR="00ED18B3" w:rsidRDefault="00ED18B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 В.Н. Основы художественного оформления текстильных изделий. М.: «Легкая и пищевая промышленность», 1981</w:t>
      </w:r>
    </w:p>
    <w:p w:rsidR="00ED18B3" w:rsidRDefault="00ED18B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Фаворский В.А. Художественное творчество детей в культуре России первой половины 20 века. М.: Педагогика, 2002</w:t>
      </w:r>
    </w:p>
    <w:p w:rsidR="00ED18B3" w:rsidRDefault="00ED18B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Фаворский В.А. О композиции. // «Искусство» №1-2, 1983</w:t>
      </w:r>
    </w:p>
    <w:p w:rsidR="00ED18B3" w:rsidRDefault="00ED18B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Фаворский В.А. Об искусстве, о книге, о гравюре. М., 1986</w:t>
      </w:r>
    </w:p>
    <w:p w:rsidR="00ED18B3" w:rsidRDefault="00ED18B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Арнхейм Р. Искусство и визуальное восприятие, М., 1974</w:t>
      </w:r>
    </w:p>
    <w:p w:rsidR="00ED18B3" w:rsidRDefault="00ED18B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Претте М.К., Капальдо Альфонсо. Творчество и выражение. Курс художественного воспитания. М., 1981</w:t>
      </w:r>
    </w:p>
    <w:p w:rsidR="00ED18B3" w:rsidRDefault="00ED18B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Анциферов В.Г., Анциферова Л.Г., Кисляковская Т.Н. Станковая композиция. Примерная программа для ДХШ и изобразительных отделений ДШИ. М., 2003</w:t>
      </w:r>
    </w:p>
    <w:p w:rsidR="00ED18B3" w:rsidRDefault="00ED18B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Елизаров В.Е. Примерная программа для ДХШ и изобразительных отделений ДШИ. М., 2008</w:t>
      </w:r>
    </w:p>
    <w:p w:rsidR="00ED18B3" w:rsidRDefault="00ED18B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 М.В. Декор и орнамент в книге. М., Книга, 1990</w:t>
      </w:r>
    </w:p>
    <w:p w:rsidR="00ED18B3" w:rsidRDefault="00ED18B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 Н.Н. Композиция в живописи. М., 1977</w:t>
      </w:r>
    </w:p>
    <w:p w:rsidR="00ED18B3" w:rsidRDefault="00ED18B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Вейль Герман. Симметрия. М., 1968</w:t>
      </w:r>
    </w:p>
    <w:p w:rsidR="00ED18B3" w:rsidRDefault="00ED18B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Даниэль С.М. Учебный анализ композиции. // «Творчество» №3, 1984</w:t>
      </w:r>
    </w:p>
    <w:p w:rsidR="00ED18B3" w:rsidRDefault="00ED18B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Кибрик Е.А. Объективные законы композиции в изобразительном искусстве. «Вопросы философии» №10, 1966</w:t>
      </w:r>
    </w:p>
    <w:p w:rsidR="00ED18B3" w:rsidRDefault="00ED18B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 А.С. Наука о цвете и живописи. М., Искусство, 1986</w:t>
      </w:r>
    </w:p>
    <w:p w:rsidR="00ED18B3" w:rsidRDefault="00ED18B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Алямовская А.Н., Лазурский В.В. //Сборник «Искусство книги» №7, 1971</w:t>
      </w:r>
    </w:p>
    <w:p w:rsidR="00ED18B3" w:rsidRDefault="00ED18B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Искусство шрифта: работы московских художников книги 1959-1974. М., 1977</w:t>
      </w:r>
    </w:p>
    <w:p w:rsidR="00ED18B3" w:rsidRDefault="00ED18B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Ровенский М.Г. Отечественные шрифты //Полиграфист и издатель №4, 1995</w:t>
      </w:r>
    </w:p>
    <w:p w:rsidR="00ED18B3" w:rsidRDefault="00ED18B3">
      <w:pPr>
        <w:numPr>
          <w:ilvl w:val="0"/>
          <w:numId w:val="31"/>
        </w:num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Шицгал А.Г. Русский типографский шрифт (вопросы теории и практики применения). М., 1985</w:t>
      </w:r>
    </w:p>
    <w:p w:rsidR="00ED18B3" w:rsidRDefault="00ED18B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ED18B3" w:rsidRDefault="00ED18B3" w:rsidP="004657AE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Список учебной литературы</w:t>
      </w:r>
    </w:p>
    <w:p w:rsidR="00ED18B3" w:rsidRDefault="00ED18B3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Бесчастнов Н.П. Изображение растительных мотивов. М.: Гуманитарный издательский центр «Владос», 2004</w:t>
      </w:r>
    </w:p>
    <w:p w:rsidR="00ED18B3" w:rsidRDefault="00ED18B3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Бесчастнов Н.П. Графика натюрморта. М.: Гуманитарный издательский центр «Владос», 2008</w:t>
      </w:r>
    </w:p>
    <w:p w:rsidR="00ED18B3" w:rsidRDefault="00ED18B3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Бесчастнов Н.П. Графика пейзажа. М.: Гуманитарный издательский центр «Владос», 2005</w:t>
      </w:r>
    </w:p>
    <w:p w:rsidR="00ED18B3" w:rsidRDefault="00ED18B3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Бесчастнов Н.П. Черно-белая графика. М.: Гуманитарный издательский центр «Владос», 2002</w:t>
      </w:r>
    </w:p>
    <w:p w:rsidR="00ED18B3" w:rsidRDefault="00ED18B3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Логвиненко Г.М. Декоративная композиция. М.: Владос, 2006</w:t>
      </w:r>
    </w:p>
    <w:p w:rsidR="00ED18B3" w:rsidRDefault="00ED18B3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Сокольникова Н.М. Основы композиции. Обнинск, 1996</w:t>
      </w:r>
    </w:p>
    <w:p w:rsidR="00ED18B3" w:rsidRDefault="00ED18B3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Сокольникова Н.М. Художники. Книги. Дети. М.: Конец века, 1997</w:t>
      </w:r>
    </w:p>
    <w:p w:rsidR="00ED18B3" w:rsidRDefault="00ED18B3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Барышников А.П. Перспектива, М., 1955</w:t>
      </w:r>
    </w:p>
    <w:p w:rsidR="00ED18B3" w:rsidRDefault="00ED18B3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18B3" w:rsidRDefault="00ED18B3">
      <w:pPr>
        <w:tabs>
          <w:tab w:val="left" w:pos="90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Средства обучения</w:t>
      </w:r>
    </w:p>
    <w:p w:rsidR="00ED18B3" w:rsidRDefault="00ED18B3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материальные: </w:t>
      </w:r>
      <w:r>
        <w:rPr>
          <w:rFonts w:ascii="Times New Roman" w:hAnsi="Times New Roman" w:cs="Times New Roman"/>
          <w:sz w:val="28"/>
          <w:szCs w:val="28"/>
        </w:rPr>
        <w:t>учебные аудитории, специально оборудованные наглядными пособиями, мебелью, натюрмортным фондом;</w:t>
      </w:r>
    </w:p>
    <w:p w:rsidR="00ED18B3" w:rsidRDefault="00ED18B3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наглядно-плоскостные: </w:t>
      </w:r>
      <w:r>
        <w:rPr>
          <w:rFonts w:ascii="Times New Roman" w:hAnsi="Times New Roman" w:cs="Times New Roman"/>
          <w:sz w:val="28"/>
          <w:szCs w:val="28"/>
        </w:rPr>
        <w:t>наглядные методические пособия, карты, плакаты, фонд работ учеников, настенные иллюстрации, магнитные доски, интерактивные доски;</w:t>
      </w:r>
    </w:p>
    <w:p w:rsidR="00ED18B3" w:rsidRDefault="00ED18B3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демонстрационные:</w:t>
      </w:r>
      <w:r>
        <w:rPr>
          <w:rFonts w:ascii="Times New Roman" w:hAnsi="Times New Roman" w:cs="Times New Roman"/>
          <w:sz w:val="28"/>
          <w:szCs w:val="28"/>
        </w:rPr>
        <w:t xml:space="preserve"> муляжи, чучела птиц и животных, гербарии, демонстрационные модели;</w:t>
      </w:r>
    </w:p>
    <w:p w:rsidR="00ED18B3" w:rsidRDefault="00ED18B3">
      <w:pPr>
        <w:tabs>
          <w:tab w:val="left" w:pos="9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электронные образовательные ресурсы: </w:t>
      </w:r>
      <w:r>
        <w:rPr>
          <w:rFonts w:ascii="Times New Roman" w:hAnsi="Times New Roman" w:cs="Times New Roman"/>
          <w:sz w:val="28"/>
          <w:szCs w:val="28"/>
        </w:rPr>
        <w:t>мультимедийные учебники, мультимедийные универсальные энциклопедии, сетевые образовательные ресурсы;</w:t>
      </w:r>
    </w:p>
    <w:p w:rsidR="00ED18B3" w:rsidRDefault="00ED18B3">
      <w:pPr>
        <w:tabs>
          <w:tab w:val="left" w:pos="900"/>
        </w:tabs>
        <w:spacing w:after="0" w:line="360" w:lineRule="auto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аудиовизуальные: </w:t>
      </w:r>
      <w:r>
        <w:rPr>
          <w:rFonts w:ascii="Times New Roman" w:hAnsi="Times New Roman" w:cs="Times New Roman"/>
          <w:sz w:val="28"/>
          <w:szCs w:val="28"/>
        </w:rPr>
        <w:t>слайд-фильмы, видеофильмы, учебные кинофильмы, аудиозаписи.</w:t>
      </w:r>
    </w:p>
    <w:sectPr w:rsidR="00ED18B3" w:rsidSect="00C7207C">
      <w:footerReference w:type="default" r:id="rId7"/>
      <w:pgSz w:w="11906" w:h="16838"/>
      <w:pgMar w:top="1134" w:right="850" w:bottom="1134" w:left="1701" w:header="624" w:footer="62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18B3" w:rsidRDefault="00ED18B3">
      <w:r>
        <w:separator/>
      </w:r>
    </w:p>
  </w:endnote>
  <w:endnote w:type="continuationSeparator" w:id="0">
    <w:p w:rsidR="00ED18B3" w:rsidRDefault="00ED1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8B3" w:rsidRDefault="00ED18B3">
    <w:pPr>
      <w:pStyle w:val="Footer"/>
      <w:jc w:val="center"/>
    </w:pPr>
    <w:fldSimple w:instr=" PAGE   \* MERGEFORMAT ">
      <w:r>
        <w:rPr>
          <w:noProof/>
        </w:rPr>
        <w:t>2</w:t>
      </w:r>
    </w:fldSimple>
  </w:p>
  <w:p w:rsidR="00ED18B3" w:rsidRDefault="00ED18B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18B3" w:rsidRDefault="00ED18B3">
      <w:r>
        <w:separator/>
      </w:r>
    </w:p>
  </w:footnote>
  <w:footnote w:type="continuationSeparator" w:id="0">
    <w:p w:rsidR="00ED18B3" w:rsidRDefault="00ED1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635"/>
        </w:tabs>
        <w:ind w:left="1635" w:hanging="555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ascii="Courier New" w:hAnsi="Courier New" w:cs="Courier New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Courier New" w:hAnsi="Courier New" w:cs="Courier New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Courier New" w:hAnsi="Courier New" w:cs="Courier New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Courier New" w:hAnsi="Courier New" w:cs="Courier New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Courier New" w:hAnsi="Courier New" w:cs="Courier New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160"/>
      </w:pPr>
      <w:rPr>
        <w:rFonts w:ascii="Courier New" w:hAnsi="Courier New" w:cs="Courier New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/>
        <w:bCs/>
      </w:rPr>
    </w:lvl>
  </w:abstractNum>
  <w:abstractNum w:abstractNumId="12">
    <w:nsid w:val="0000000D"/>
    <w:multiLevelType w:val="multilevel"/>
    <w:tmpl w:val="2C0AE200"/>
    <w:name w:val="WW8Num13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  <w:b/>
        <w:bCs/>
      </w:rPr>
    </w:lvl>
  </w:abstractNum>
  <w:abstractNum w:abstractNumId="20">
    <w:nsid w:val="00000015"/>
    <w:multiLevelType w:val="multilevel"/>
    <w:tmpl w:val="7A48B9D4"/>
    <w:name w:val="WW8Num21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Symbol" w:hAnsi="Symbol" w:cs="Symbo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Symbol" w:hAnsi="Symbol" w:cs="Symbol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Symbol" w:hAnsi="Symbol" w:cs="Symbol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Symbol" w:hAnsi="Symbol" w:cs="Symbol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Symbol" w:hAnsi="Symbol" w:cs="Symbol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Symbol" w:hAnsi="Symbol" w:cs="Symbol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Symbol" w:hAnsi="Symbol" w:cs="Symbol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Symbol" w:hAnsi="Symbol" w:cs="Symbol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4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25">
    <w:nsid w:val="0000001A"/>
    <w:multiLevelType w:val="singleLevel"/>
    <w:tmpl w:val="0000001A"/>
    <w:name w:val="WW8Num26"/>
    <w:lvl w:ilvl="0">
      <w:start w:val="6"/>
      <w:numFmt w:val="decimal"/>
      <w:lvlText w:val="%1."/>
      <w:lvlJc w:val="left"/>
      <w:pPr>
        <w:tabs>
          <w:tab w:val="num" w:pos="0"/>
        </w:tabs>
        <w:ind w:left="1065" w:hanging="360"/>
      </w:pPr>
    </w:lvl>
  </w:abstractNum>
  <w:abstractNum w:abstractNumId="26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27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/>
      </w:rPr>
    </w:lvl>
  </w:abstractNum>
  <w:abstractNum w:abstractNumId="3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numFmt w:val="none"/>
      <w:suff w:val="nothing"/>
      <w:lvlText w:val=""/>
      <w:lvlJc w:val="left"/>
      <w:pPr>
        <w:tabs>
          <w:tab w:val="num" w:pos="66"/>
        </w:tabs>
        <w:ind w:left="66"/>
      </w:pPr>
    </w:lvl>
    <w:lvl w:ilvl="2">
      <w:numFmt w:val="none"/>
      <w:suff w:val="nothing"/>
      <w:lvlText w:val=""/>
      <w:lvlJc w:val="left"/>
      <w:pPr>
        <w:tabs>
          <w:tab w:val="num" w:pos="66"/>
        </w:tabs>
        <w:ind w:left="66"/>
      </w:pPr>
    </w:lvl>
    <w:lvl w:ilvl="3">
      <w:numFmt w:val="none"/>
      <w:suff w:val="nothing"/>
      <w:lvlText w:val=""/>
      <w:lvlJc w:val="left"/>
      <w:pPr>
        <w:tabs>
          <w:tab w:val="num" w:pos="66"/>
        </w:tabs>
        <w:ind w:left="66"/>
      </w:pPr>
    </w:lvl>
    <w:lvl w:ilvl="4">
      <w:numFmt w:val="none"/>
      <w:suff w:val="nothing"/>
      <w:lvlText w:val=""/>
      <w:lvlJc w:val="left"/>
      <w:pPr>
        <w:tabs>
          <w:tab w:val="num" w:pos="66"/>
        </w:tabs>
        <w:ind w:left="66"/>
      </w:pPr>
    </w:lvl>
    <w:lvl w:ilvl="5">
      <w:numFmt w:val="none"/>
      <w:suff w:val="nothing"/>
      <w:lvlText w:val=""/>
      <w:lvlJc w:val="left"/>
      <w:pPr>
        <w:tabs>
          <w:tab w:val="num" w:pos="66"/>
        </w:tabs>
        <w:ind w:left="66"/>
      </w:pPr>
    </w:lvl>
    <w:lvl w:ilvl="6">
      <w:numFmt w:val="none"/>
      <w:suff w:val="nothing"/>
      <w:lvlText w:val=""/>
      <w:lvlJc w:val="left"/>
      <w:pPr>
        <w:tabs>
          <w:tab w:val="num" w:pos="66"/>
        </w:tabs>
        <w:ind w:left="66"/>
      </w:pPr>
    </w:lvl>
    <w:lvl w:ilvl="7">
      <w:numFmt w:val="none"/>
      <w:suff w:val="nothing"/>
      <w:lvlText w:val=""/>
      <w:lvlJc w:val="left"/>
      <w:pPr>
        <w:tabs>
          <w:tab w:val="num" w:pos="66"/>
        </w:tabs>
        <w:ind w:left="66"/>
      </w:pPr>
    </w:lvl>
    <w:lvl w:ilvl="8">
      <w:numFmt w:val="none"/>
      <w:suff w:val="nothing"/>
      <w:lvlText w:val=""/>
      <w:lvlJc w:val="left"/>
      <w:pPr>
        <w:tabs>
          <w:tab w:val="num" w:pos="66"/>
        </w:tabs>
        <w:ind w:left="66"/>
      </w:pPr>
    </w:lvl>
  </w:abstractNum>
  <w:abstractNum w:abstractNumId="32">
    <w:nsid w:val="00000021"/>
    <w:multiLevelType w:val="singleLevel"/>
    <w:tmpl w:val="00000021"/>
    <w:name w:val="WW8Num33"/>
    <w:lvl w:ilvl="0">
      <w:start w:val="1"/>
      <w:numFmt w:val="bullet"/>
      <w:lvlText w:val=""/>
      <w:lvlJc w:val="left"/>
      <w:pPr>
        <w:tabs>
          <w:tab w:val="num" w:pos="0"/>
        </w:tabs>
        <w:ind w:left="795" w:hanging="360"/>
      </w:pPr>
      <w:rPr>
        <w:rFonts w:ascii="Symbol" w:hAnsi="Symbol" w:cs="Symbol"/>
      </w:rPr>
    </w:lvl>
  </w:abstractNum>
  <w:abstractNum w:abstractNumId="33">
    <w:nsid w:val="00000022"/>
    <w:multiLevelType w:val="singleLevel"/>
    <w:tmpl w:val="00000022"/>
    <w:name w:val="WW8Num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4">
    <w:nsid w:val="00000023"/>
    <w:multiLevelType w:val="singleLevel"/>
    <w:tmpl w:val="00000023"/>
    <w:name w:val="WW8Num3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5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6">
    <w:nsid w:val="00000025"/>
    <w:multiLevelType w:val="singleLevel"/>
    <w:tmpl w:val="00000025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7">
    <w:nsid w:val="00000026"/>
    <w:multiLevelType w:val="singleLevel"/>
    <w:tmpl w:val="00000026"/>
    <w:name w:val="WW8Num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embedSystemFonts/>
  <w:defaultTabStop w:val="708"/>
  <w:doNotHyphenateCaps/>
  <w:drawingGridHorizontalSpacing w:val="11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79A3"/>
    <w:rsid w:val="0000582F"/>
    <w:rsid w:val="000264D6"/>
    <w:rsid w:val="00052437"/>
    <w:rsid w:val="000712FC"/>
    <w:rsid w:val="00086A17"/>
    <w:rsid w:val="0009117E"/>
    <w:rsid w:val="000C2CFE"/>
    <w:rsid w:val="000D7919"/>
    <w:rsid w:val="000E545B"/>
    <w:rsid w:val="001161A2"/>
    <w:rsid w:val="001264B9"/>
    <w:rsid w:val="00191DE5"/>
    <w:rsid w:val="001B5B6F"/>
    <w:rsid w:val="001C6DB6"/>
    <w:rsid w:val="001E1585"/>
    <w:rsid w:val="001E4378"/>
    <w:rsid w:val="001E6066"/>
    <w:rsid w:val="001F0E48"/>
    <w:rsid w:val="002600F0"/>
    <w:rsid w:val="00266597"/>
    <w:rsid w:val="002A490A"/>
    <w:rsid w:val="00314AC6"/>
    <w:rsid w:val="003159A2"/>
    <w:rsid w:val="00361B70"/>
    <w:rsid w:val="00394F0A"/>
    <w:rsid w:val="003B15CC"/>
    <w:rsid w:val="003B3762"/>
    <w:rsid w:val="003D39CF"/>
    <w:rsid w:val="003E2DF0"/>
    <w:rsid w:val="004049B0"/>
    <w:rsid w:val="004657AE"/>
    <w:rsid w:val="004658D6"/>
    <w:rsid w:val="00481084"/>
    <w:rsid w:val="004C0BF7"/>
    <w:rsid w:val="004D1BC5"/>
    <w:rsid w:val="00552B6C"/>
    <w:rsid w:val="005664E2"/>
    <w:rsid w:val="005A6F43"/>
    <w:rsid w:val="005C0533"/>
    <w:rsid w:val="00632E74"/>
    <w:rsid w:val="00657255"/>
    <w:rsid w:val="006609EB"/>
    <w:rsid w:val="00662E87"/>
    <w:rsid w:val="006731B7"/>
    <w:rsid w:val="0067740A"/>
    <w:rsid w:val="006934F4"/>
    <w:rsid w:val="006A198F"/>
    <w:rsid w:val="006C26BA"/>
    <w:rsid w:val="006C7020"/>
    <w:rsid w:val="006D28B1"/>
    <w:rsid w:val="006E5360"/>
    <w:rsid w:val="00703FE0"/>
    <w:rsid w:val="0070611D"/>
    <w:rsid w:val="0072255C"/>
    <w:rsid w:val="00725552"/>
    <w:rsid w:val="00741AEC"/>
    <w:rsid w:val="0074364F"/>
    <w:rsid w:val="00744210"/>
    <w:rsid w:val="00767831"/>
    <w:rsid w:val="007D060E"/>
    <w:rsid w:val="007D0F47"/>
    <w:rsid w:val="007D79A3"/>
    <w:rsid w:val="00830BBE"/>
    <w:rsid w:val="0086655E"/>
    <w:rsid w:val="0088776C"/>
    <w:rsid w:val="00896F5E"/>
    <w:rsid w:val="008B2328"/>
    <w:rsid w:val="008E563B"/>
    <w:rsid w:val="008F231A"/>
    <w:rsid w:val="008F42C0"/>
    <w:rsid w:val="0092127F"/>
    <w:rsid w:val="0094239D"/>
    <w:rsid w:val="00945FA0"/>
    <w:rsid w:val="00955ED5"/>
    <w:rsid w:val="00963133"/>
    <w:rsid w:val="00975723"/>
    <w:rsid w:val="00995F0C"/>
    <w:rsid w:val="009C11E9"/>
    <w:rsid w:val="009C4058"/>
    <w:rsid w:val="009C6374"/>
    <w:rsid w:val="009E082E"/>
    <w:rsid w:val="009E5303"/>
    <w:rsid w:val="009E62E5"/>
    <w:rsid w:val="009F5423"/>
    <w:rsid w:val="00A11B1A"/>
    <w:rsid w:val="00A1236C"/>
    <w:rsid w:val="00A315AE"/>
    <w:rsid w:val="00A3166C"/>
    <w:rsid w:val="00A631B2"/>
    <w:rsid w:val="00AB7B99"/>
    <w:rsid w:val="00AF2B8F"/>
    <w:rsid w:val="00B10DFD"/>
    <w:rsid w:val="00B11FAE"/>
    <w:rsid w:val="00B13AC6"/>
    <w:rsid w:val="00B32E31"/>
    <w:rsid w:val="00B36F91"/>
    <w:rsid w:val="00B96F8C"/>
    <w:rsid w:val="00BA27A9"/>
    <w:rsid w:val="00BD240D"/>
    <w:rsid w:val="00BE7077"/>
    <w:rsid w:val="00BE79D2"/>
    <w:rsid w:val="00BF0595"/>
    <w:rsid w:val="00C30143"/>
    <w:rsid w:val="00C37D5A"/>
    <w:rsid w:val="00C4467F"/>
    <w:rsid w:val="00C62DCD"/>
    <w:rsid w:val="00C7207C"/>
    <w:rsid w:val="00C76059"/>
    <w:rsid w:val="00CA1E01"/>
    <w:rsid w:val="00CC3CD4"/>
    <w:rsid w:val="00CD39E9"/>
    <w:rsid w:val="00CF20ED"/>
    <w:rsid w:val="00D32084"/>
    <w:rsid w:val="00D62C26"/>
    <w:rsid w:val="00D723CB"/>
    <w:rsid w:val="00DB3A5A"/>
    <w:rsid w:val="00DD4C17"/>
    <w:rsid w:val="00DE2041"/>
    <w:rsid w:val="00E02136"/>
    <w:rsid w:val="00E07D09"/>
    <w:rsid w:val="00E45B7C"/>
    <w:rsid w:val="00E6231C"/>
    <w:rsid w:val="00E6657F"/>
    <w:rsid w:val="00EA3A1C"/>
    <w:rsid w:val="00EC1D95"/>
    <w:rsid w:val="00ED14F4"/>
    <w:rsid w:val="00ED18B3"/>
    <w:rsid w:val="00EF26BE"/>
    <w:rsid w:val="00EF2A59"/>
    <w:rsid w:val="00F067ED"/>
    <w:rsid w:val="00F174ED"/>
    <w:rsid w:val="00F42436"/>
    <w:rsid w:val="00F561C7"/>
    <w:rsid w:val="00F601B6"/>
    <w:rsid w:val="00F920C8"/>
    <w:rsid w:val="00FB4E7A"/>
    <w:rsid w:val="00FC3E88"/>
    <w:rsid w:val="00FD2772"/>
    <w:rsid w:val="00FD6059"/>
    <w:rsid w:val="00FE4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1B2"/>
    <w:pPr>
      <w:suppressAutoHyphens/>
      <w:spacing w:after="200" w:line="276" w:lineRule="auto"/>
    </w:pPr>
    <w:rPr>
      <w:rFonts w:ascii="Calibri" w:hAnsi="Calibri" w:cs="Calibri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631B2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631B2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41AEC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41AEC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2z0">
    <w:name w:val="WW8Num2z0"/>
    <w:uiPriority w:val="99"/>
    <w:rsid w:val="00A631B2"/>
    <w:rPr>
      <w:rFonts w:ascii="Symbol" w:hAnsi="Symbol" w:cs="Symbol"/>
    </w:rPr>
  </w:style>
  <w:style w:type="character" w:customStyle="1" w:styleId="WW8Num3z0">
    <w:name w:val="WW8Num3z0"/>
    <w:uiPriority w:val="99"/>
    <w:rsid w:val="00A631B2"/>
    <w:rPr>
      <w:rFonts w:ascii="Symbol" w:hAnsi="Symbol" w:cs="Symbol"/>
    </w:rPr>
  </w:style>
  <w:style w:type="character" w:customStyle="1" w:styleId="WW8Num5z0">
    <w:name w:val="WW8Num5z0"/>
    <w:uiPriority w:val="99"/>
    <w:rsid w:val="00A631B2"/>
    <w:rPr>
      <w:rFonts w:ascii="Symbol" w:hAnsi="Symbol" w:cs="Symbol"/>
    </w:rPr>
  </w:style>
  <w:style w:type="character" w:customStyle="1" w:styleId="WW8Num6z0">
    <w:name w:val="WW8Num6z0"/>
    <w:uiPriority w:val="99"/>
    <w:rsid w:val="00A631B2"/>
    <w:rPr>
      <w:rFonts w:ascii="Symbol" w:hAnsi="Symbol" w:cs="Symbol"/>
    </w:rPr>
  </w:style>
  <w:style w:type="character" w:customStyle="1" w:styleId="WW8Num7z0">
    <w:name w:val="WW8Num7z0"/>
    <w:uiPriority w:val="99"/>
    <w:rsid w:val="00A631B2"/>
    <w:rPr>
      <w:rFonts w:ascii="Symbol" w:hAnsi="Symbol" w:cs="Symbol"/>
    </w:rPr>
  </w:style>
  <w:style w:type="character" w:customStyle="1" w:styleId="WW8Num9z0">
    <w:name w:val="WW8Num9z0"/>
    <w:uiPriority w:val="99"/>
    <w:rsid w:val="00A631B2"/>
    <w:rPr>
      <w:rFonts w:ascii="Symbol" w:hAnsi="Symbol" w:cs="Symbol"/>
    </w:rPr>
  </w:style>
  <w:style w:type="character" w:customStyle="1" w:styleId="WW8Num10z0">
    <w:name w:val="WW8Num10z0"/>
    <w:uiPriority w:val="99"/>
    <w:rsid w:val="00A631B2"/>
    <w:rPr>
      <w:rFonts w:ascii="Symbol" w:hAnsi="Symbol" w:cs="Symbol"/>
    </w:rPr>
  </w:style>
  <w:style w:type="character" w:customStyle="1" w:styleId="WW8Num11z1">
    <w:name w:val="WW8Num11z1"/>
    <w:uiPriority w:val="99"/>
    <w:rsid w:val="00A631B2"/>
    <w:rPr>
      <w:rFonts w:ascii="Courier New" w:hAnsi="Courier New" w:cs="Courier New"/>
    </w:rPr>
  </w:style>
  <w:style w:type="character" w:customStyle="1" w:styleId="WW8Num12z0">
    <w:name w:val="WW8Num12z0"/>
    <w:uiPriority w:val="99"/>
    <w:rsid w:val="00A631B2"/>
    <w:rPr>
      <w:b/>
      <w:bCs/>
    </w:rPr>
  </w:style>
  <w:style w:type="character" w:customStyle="1" w:styleId="WW8Num13z0">
    <w:name w:val="WW8Num13z0"/>
    <w:uiPriority w:val="99"/>
    <w:rsid w:val="00A631B2"/>
    <w:rPr>
      <w:rFonts w:ascii="Symbol" w:hAnsi="Symbol" w:cs="Symbol"/>
    </w:rPr>
  </w:style>
  <w:style w:type="character" w:customStyle="1" w:styleId="WW8Num14z0">
    <w:name w:val="WW8Num14z0"/>
    <w:uiPriority w:val="99"/>
    <w:rsid w:val="00A631B2"/>
    <w:rPr>
      <w:rFonts w:ascii="Symbol" w:hAnsi="Symbol" w:cs="Symbol"/>
    </w:rPr>
  </w:style>
  <w:style w:type="character" w:customStyle="1" w:styleId="WW8Num15z0">
    <w:name w:val="WW8Num15z0"/>
    <w:uiPriority w:val="99"/>
    <w:rsid w:val="00A631B2"/>
    <w:rPr>
      <w:rFonts w:ascii="Symbol" w:hAnsi="Symbol" w:cs="Symbol"/>
    </w:rPr>
  </w:style>
  <w:style w:type="character" w:customStyle="1" w:styleId="WW8Num16z0">
    <w:name w:val="WW8Num16z0"/>
    <w:uiPriority w:val="99"/>
    <w:rsid w:val="00A631B2"/>
    <w:rPr>
      <w:rFonts w:ascii="Symbol" w:hAnsi="Symbol" w:cs="Symbol"/>
    </w:rPr>
  </w:style>
  <w:style w:type="character" w:customStyle="1" w:styleId="WW8Num17z0">
    <w:name w:val="WW8Num17z0"/>
    <w:uiPriority w:val="99"/>
    <w:rsid w:val="00A631B2"/>
    <w:rPr>
      <w:rFonts w:ascii="Symbol" w:hAnsi="Symbol" w:cs="Symbol"/>
    </w:rPr>
  </w:style>
  <w:style w:type="character" w:customStyle="1" w:styleId="WW8Num18z0">
    <w:name w:val="WW8Num18z0"/>
    <w:uiPriority w:val="99"/>
    <w:rsid w:val="00A631B2"/>
    <w:rPr>
      <w:rFonts w:ascii="Symbol" w:hAnsi="Symbol" w:cs="Symbol"/>
    </w:rPr>
  </w:style>
  <w:style w:type="character" w:customStyle="1" w:styleId="WW8Num19z0">
    <w:name w:val="WW8Num19z0"/>
    <w:uiPriority w:val="99"/>
    <w:rsid w:val="00A631B2"/>
    <w:rPr>
      <w:rFonts w:ascii="Symbol" w:hAnsi="Symbol" w:cs="Symbol"/>
    </w:rPr>
  </w:style>
  <w:style w:type="character" w:customStyle="1" w:styleId="WW8Num20z0">
    <w:name w:val="WW8Num20z0"/>
    <w:uiPriority w:val="99"/>
    <w:rsid w:val="00A631B2"/>
    <w:rPr>
      <w:b/>
      <w:bCs/>
    </w:rPr>
  </w:style>
  <w:style w:type="character" w:customStyle="1" w:styleId="WW8Num21z0">
    <w:name w:val="WW8Num21z0"/>
    <w:uiPriority w:val="99"/>
    <w:rsid w:val="00A631B2"/>
    <w:rPr>
      <w:rFonts w:ascii="Symbol" w:hAnsi="Symbol" w:cs="Symbol"/>
    </w:rPr>
  </w:style>
  <w:style w:type="character" w:customStyle="1" w:styleId="WW8Num22z0">
    <w:name w:val="WW8Num22z0"/>
    <w:uiPriority w:val="99"/>
    <w:rsid w:val="00A631B2"/>
    <w:rPr>
      <w:rFonts w:ascii="Symbol" w:hAnsi="Symbol" w:cs="Symbol"/>
    </w:rPr>
  </w:style>
  <w:style w:type="character" w:customStyle="1" w:styleId="WW8Num23z0">
    <w:name w:val="WW8Num23z0"/>
    <w:uiPriority w:val="99"/>
    <w:rsid w:val="00A631B2"/>
    <w:rPr>
      <w:rFonts w:ascii="Symbol" w:hAnsi="Symbol" w:cs="Symbol"/>
    </w:rPr>
  </w:style>
  <w:style w:type="character" w:customStyle="1" w:styleId="WW8Num24z0">
    <w:name w:val="WW8Num24z0"/>
    <w:uiPriority w:val="99"/>
    <w:rsid w:val="00A631B2"/>
    <w:rPr>
      <w:rFonts w:ascii="Symbol" w:hAnsi="Symbol" w:cs="Symbol"/>
    </w:rPr>
  </w:style>
  <w:style w:type="character" w:customStyle="1" w:styleId="WW8Num25z0">
    <w:name w:val="WW8Num25z0"/>
    <w:uiPriority w:val="99"/>
    <w:rsid w:val="00A631B2"/>
    <w:rPr>
      <w:rFonts w:ascii="Symbol" w:hAnsi="Symbol" w:cs="Symbol"/>
    </w:rPr>
  </w:style>
  <w:style w:type="character" w:customStyle="1" w:styleId="WW8Num28z0">
    <w:name w:val="WW8Num28z0"/>
    <w:uiPriority w:val="99"/>
    <w:rsid w:val="00A631B2"/>
    <w:rPr>
      <w:rFonts w:ascii="Symbol" w:hAnsi="Symbol" w:cs="Symbol"/>
    </w:rPr>
  </w:style>
  <w:style w:type="character" w:customStyle="1" w:styleId="WW8Num29z0">
    <w:name w:val="WW8Num29z0"/>
    <w:uiPriority w:val="99"/>
    <w:rsid w:val="00A631B2"/>
    <w:rPr>
      <w:rFonts w:ascii="Symbol" w:hAnsi="Symbol" w:cs="Symbol"/>
    </w:rPr>
  </w:style>
  <w:style w:type="character" w:customStyle="1" w:styleId="WW8Num30z0">
    <w:name w:val="WW8Num30z0"/>
    <w:uiPriority w:val="99"/>
    <w:rsid w:val="00A631B2"/>
    <w:rPr>
      <w:rFonts w:ascii="Times New Roman" w:hAnsi="Times New Roman" w:cs="Times New Roman"/>
    </w:rPr>
  </w:style>
  <w:style w:type="character" w:customStyle="1" w:styleId="WW8Num31z0">
    <w:name w:val="WW8Num31z0"/>
    <w:uiPriority w:val="99"/>
    <w:rsid w:val="00A631B2"/>
    <w:rPr>
      <w:rFonts w:ascii="Times New Roman" w:hAnsi="Times New Roman" w:cs="Times New Roman"/>
    </w:rPr>
  </w:style>
  <w:style w:type="character" w:customStyle="1" w:styleId="WW8Num33z0">
    <w:name w:val="WW8Num33z0"/>
    <w:uiPriority w:val="99"/>
    <w:rsid w:val="00A631B2"/>
    <w:rPr>
      <w:rFonts w:ascii="Symbol" w:hAnsi="Symbol" w:cs="Symbol"/>
    </w:rPr>
  </w:style>
  <w:style w:type="character" w:customStyle="1" w:styleId="WW8Num34z0">
    <w:name w:val="WW8Num34z0"/>
    <w:uiPriority w:val="99"/>
    <w:rsid w:val="00A631B2"/>
    <w:rPr>
      <w:rFonts w:ascii="Symbol" w:hAnsi="Symbol" w:cs="Symbol"/>
    </w:rPr>
  </w:style>
  <w:style w:type="character" w:customStyle="1" w:styleId="WW8Num35z0">
    <w:name w:val="WW8Num35z0"/>
    <w:uiPriority w:val="99"/>
    <w:rsid w:val="00A631B2"/>
    <w:rPr>
      <w:rFonts w:ascii="Symbol" w:hAnsi="Symbol" w:cs="Symbol"/>
    </w:rPr>
  </w:style>
  <w:style w:type="character" w:customStyle="1" w:styleId="WW8Num36z0">
    <w:name w:val="WW8Num36z0"/>
    <w:uiPriority w:val="99"/>
    <w:rsid w:val="00A631B2"/>
    <w:rPr>
      <w:rFonts w:ascii="Symbol" w:hAnsi="Symbol" w:cs="Symbol"/>
    </w:rPr>
  </w:style>
  <w:style w:type="character" w:customStyle="1" w:styleId="WW8Num37z0">
    <w:name w:val="WW8Num37z0"/>
    <w:uiPriority w:val="99"/>
    <w:rsid w:val="00A631B2"/>
    <w:rPr>
      <w:rFonts w:ascii="Symbol" w:hAnsi="Symbol" w:cs="Symbol"/>
    </w:rPr>
  </w:style>
  <w:style w:type="character" w:customStyle="1" w:styleId="WW8Num38z0">
    <w:name w:val="WW8Num38z0"/>
    <w:uiPriority w:val="99"/>
    <w:rsid w:val="00A631B2"/>
    <w:rPr>
      <w:rFonts w:ascii="Symbol" w:hAnsi="Symbol" w:cs="Symbol"/>
    </w:rPr>
  </w:style>
  <w:style w:type="character" w:customStyle="1" w:styleId="2">
    <w:name w:val="Основной шрифт абзаца2"/>
    <w:uiPriority w:val="99"/>
    <w:rsid w:val="00A631B2"/>
  </w:style>
  <w:style w:type="character" w:customStyle="1" w:styleId="WW8Num1z0">
    <w:name w:val="WW8Num1z0"/>
    <w:uiPriority w:val="99"/>
    <w:rsid w:val="00A631B2"/>
    <w:rPr>
      <w:rFonts w:ascii="Symbol" w:hAnsi="Symbol" w:cs="Symbol"/>
    </w:rPr>
  </w:style>
  <w:style w:type="character" w:customStyle="1" w:styleId="WW8Num1z1">
    <w:name w:val="WW8Num1z1"/>
    <w:uiPriority w:val="99"/>
    <w:rsid w:val="00A631B2"/>
    <w:rPr>
      <w:rFonts w:ascii="Courier New" w:hAnsi="Courier New" w:cs="Courier New"/>
    </w:rPr>
  </w:style>
  <w:style w:type="character" w:customStyle="1" w:styleId="WW8Num1z2">
    <w:name w:val="WW8Num1z2"/>
    <w:uiPriority w:val="99"/>
    <w:rsid w:val="00A631B2"/>
    <w:rPr>
      <w:rFonts w:ascii="Wingdings" w:hAnsi="Wingdings" w:cs="Wingdings"/>
    </w:rPr>
  </w:style>
  <w:style w:type="character" w:customStyle="1" w:styleId="WW8Num2z1">
    <w:name w:val="WW8Num2z1"/>
    <w:uiPriority w:val="99"/>
    <w:rsid w:val="00A631B2"/>
    <w:rPr>
      <w:rFonts w:ascii="Courier New" w:hAnsi="Courier New" w:cs="Courier New"/>
    </w:rPr>
  </w:style>
  <w:style w:type="character" w:customStyle="1" w:styleId="WW8Num2z2">
    <w:name w:val="WW8Num2z2"/>
    <w:uiPriority w:val="99"/>
    <w:rsid w:val="00A631B2"/>
    <w:rPr>
      <w:rFonts w:ascii="Wingdings" w:hAnsi="Wingdings" w:cs="Wingdings"/>
    </w:rPr>
  </w:style>
  <w:style w:type="character" w:customStyle="1" w:styleId="WW8Num4z0">
    <w:name w:val="WW8Num4z0"/>
    <w:uiPriority w:val="99"/>
    <w:rsid w:val="00A631B2"/>
    <w:rPr>
      <w:rFonts w:ascii="Symbol" w:hAnsi="Symbol" w:cs="Symbol"/>
    </w:rPr>
  </w:style>
  <w:style w:type="character" w:customStyle="1" w:styleId="WW8Num4z1">
    <w:name w:val="WW8Num4z1"/>
    <w:uiPriority w:val="99"/>
    <w:rsid w:val="00A631B2"/>
    <w:rPr>
      <w:rFonts w:ascii="Courier New" w:hAnsi="Courier New" w:cs="Courier New"/>
    </w:rPr>
  </w:style>
  <w:style w:type="character" w:customStyle="1" w:styleId="WW8Num4z2">
    <w:name w:val="WW8Num4z2"/>
    <w:uiPriority w:val="99"/>
    <w:rsid w:val="00A631B2"/>
    <w:rPr>
      <w:rFonts w:ascii="Wingdings" w:hAnsi="Wingdings" w:cs="Wingdings"/>
    </w:rPr>
  </w:style>
  <w:style w:type="character" w:customStyle="1" w:styleId="WW8Num5z1">
    <w:name w:val="WW8Num5z1"/>
    <w:uiPriority w:val="99"/>
    <w:rsid w:val="00A631B2"/>
    <w:rPr>
      <w:rFonts w:ascii="Courier New" w:hAnsi="Courier New" w:cs="Courier New"/>
    </w:rPr>
  </w:style>
  <w:style w:type="character" w:customStyle="1" w:styleId="WW8Num5z2">
    <w:name w:val="WW8Num5z2"/>
    <w:uiPriority w:val="99"/>
    <w:rsid w:val="00A631B2"/>
    <w:rPr>
      <w:rFonts w:ascii="Wingdings" w:hAnsi="Wingdings" w:cs="Wingdings"/>
    </w:rPr>
  </w:style>
  <w:style w:type="character" w:customStyle="1" w:styleId="WW8Num6z1">
    <w:name w:val="WW8Num6z1"/>
    <w:uiPriority w:val="99"/>
    <w:rsid w:val="00A631B2"/>
    <w:rPr>
      <w:rFonts w:ascii="Courier New" w:hAnsi="Courier New" w:cs="Courier New"/>
    </w:rPr>
  </w:style>
  <w:style w:type="character" w:customStyle="1" w:styleId="WW8Num6z2">
    <w:name w:val="WW8Num6z2"/>
    <w:uiPriority w:val="99"/>
    <w:rsid w:val="00A631B2"/>
    <w:rPr>
      <w:rFonts w:ascii="Wingdings" w:hAnsi="Wingdings" w:cs="Wingdings"/>
    </w:rPr>
  </w:style>
  <w:style w:type="character" w:customStyle="1" w:styleId="WW8Num8z0">
    <w:name w:val="WW8Num8z0"/>
    <w:uiPriority w:val="99"/>
    <w:rsid w:val="00A631B2"/>
    <w:rPr>
      <w:rFonts w:ascii="Symbol" w:hAnsi="Symbol" w:cs="Symbol"/>
    </w:rPr>
  </w:style>
  <w:style w:type="character" w:customStyle="1" w:styleId="WW8Num8z1">
    <w:name w:val="WW8Num8z1"/>
    <w:uiPriority w:val="99"/>
    <w:rsid w:val="00A631B2"/>
    <w:rPr>
      <w:rFonts w:ascii="Courier New" w:hAnsi="Courier New" w:cs="Courier New"/>
    </w:rPr>
  </w:style>
  <w:style w:type="character" w:customStyle="1" w:styleId="WW8Num8z2">
    <w:name w:val="WW8Num8z2"/>
    <w:uiPriority w:val="99"/>
    <w:rsid w:val="00A631B2"/>
    <w:rPr>
      <w:rFonts w:ascii="Wingdings" w:hAnsi="Wingdings" w:cs="Wingdings"/>
    </w:rPr>
  </w:style>
  <w:style w:type="character" w:customStyle="1" w:styleId="WW8Num9z1">
    <w:name w:val="WW8Num9z1"/>
    <w:uiPriority w:val="99"/>
    <w:rsid w:val="00A631B2"/>
    <w:rPr>
      <w:rFonts w:ascii="Courier New" w:hAnsi="Courier New" w:cs="Courier New"/>
    </w:rPr>
  </w:style>
  <w:style w:type="character" w:customStyle="1" w:styleId="WW8Num9z2">
    <w:name w:val="WW8Num9z2"/>
    <w:uiPriority w:val="99"/>
    <w:rsid w:val="00A631B2"/>
    <w:rPr>
      <w:rFonts w:ascii="Wingdings" w:hAnsi="Wingdings" w:cs="Wingdings"/>
    </w:rPr>
  </w:style>
  <w:style w:type="character" w:customStyle="1" w:styleId="WW8Num10z1">
    <w:name w:val="WW8Num10z1"/>
    <w:uiPriority w:val="99"/>
    <w:rsid w:val="00A631B2"/>
    <w:rPr>
      <w:b/>
      <w:bCs/>
    </w:rPr>
  </w:style>
  <w:style w:type="character" w:customStyle="1" w:styleId="WW8Num11z0">
    <w:name w:val="WW8Num11z0"/>
    <w:uiPriority w:val="99"/>
    <w:rsid w:val="00A631B2"/>
    <w:rPr>
      <w:rFonts w:ascii="Symbol" w:hAnsi="Symbol" w:cs="Symbol"/>
    </w:rPr>
  </w:style>
  <w:style w:type="character" w:customStyle="1" w:styleId="WW8Num11z2">
    <w:name w:val="WW8Num11z2"/>
    <w:uiPriority w:val="99"/>
    <w:rsid w:val="00A631B2"/>
    <w:rPr>
      <w:rFonts w:ascii="Wingdings" w:hAnsi="Wingdings" w:cs="Wingdings"/>
    </w:rPr>
  </w:style>
  <w:style w:type="character" w:customStyle="1" w:styleId="WW8Num13z1">
    <w:name w:val="WW8Num13z1"/>
    <w:uiPriority w:val="99"/>
    <w:rsid w:val="00A631B2"/>
    <w:rPr>
      <w:rFonts w:ascii="Courier New" w:hAnsi="Courier New" w:cs="Courier New"/>
    </w:rPr>
  </w:style>
  <w:style w:type="character" w:customStyle="1" w:styleId="WW8Num13z2">
    <w:name w:val="WW8Num13z2"/>
    <w:uiPriority w:val="99"/>
    <w:rsid w:val="00A631B2"/>
    <w:rPr>
      <w:rFonts w:ascii="Wingdings" w:hAnsi="Wingdings" w:cs="Wingdings"/>
    </w:rPr>
  </w:style>
  <w:style w:type="character" w:customStyle="1" w:styleId="WW8Num14z1">
    <w:name w:val="WW8Num14z1"/>
    <w:uiPriority w:val="99"/>
    <w:rsid w:val="00A631B2"/>
    <w:rPr>
      <w:rFonts w:ascii="Courier New" w:hAnsi="Courier New" w:cs="Courier New"/>
    </w:rPr>
  </w:style>
  <w:style w:type="character" w:customStyle="1" w:styleId="WW8Num14z2">
    <w:name w:val="WW8Num14z2"/>
    <w:uiPriority w:val="99"/>
    <w:rsid w:val="00A631B2"/>
    <w:rPr>
      <w:rFonts w:ascii="Wingdings" w:hAnsi="Wingdings" w:cs="Wingdings"/>
    </w:rPr>
  </w:style>
  <w:style w:type="character" w:customStyle="1" w:styleId="WW8Num15z1">
    <w:name w:val="WW8Num15z1"/>
    <w:uiPriority w:val="99"/>
    <w:rsid w:val="00A631B2"/>
    <w:rPr>
      <w:rFonts w:ascii="Courier New" w:hAnsi="Courier New" w:cs="Courier New"/>
    </w:rPr>
  </w:style>
  <w:style w:type="character" w:customStyle="1" w:styleId="WW8Num15z2">
    <w:name w:val="WW8Num15z2"/>
    <w:uiPriority w:val="99"/>
    <w:rsid w:val="00A631B2"/>
    <w:rPr>
      <w:rFonts w:ascii="Wingdings" w:hAnsi="Wingdings" w:cs="Wingdings"/>
    </w:rPr>
  </w:style>
  <w:style w:type="character" w:customStyle="1" w:styleId="WW8Num16z1">
    <w:name w:val="WW8Num16z1"/>
    <w:uiPriority w:val="99"/>
    <w:rsid w:val="00A631B2"/>
    <w:rPr>
      <w:rFonts w:ascii="Courier New" w:hAnsi="Courier New" w:cs="Courier New"/>
    </w:rPr>
  </w:style>
  <w:style w:type="character" w:customStyle="1" w:styleId="WW8Num16z2">
    <w:name w:val="WW8Num16z2"/>
    <w:uiPriority w:val="99"/>
    <w:rsid w:val="00A631B2"/>
    <w:rPr>
      <w:rFonts w:ascii="Wingdings" w:hAnsi="Wingdings" w:cs="Wingdings"/>
    </w:rPr>
  </w:style>
  <w:style w:type="character" w:customStyle="1" w:styleId="WW8Num17z1">
    <w:name w:val="WW8Num17z1"/>
    <w:uiPriority w:val="99"/>
    <w:rsid w:val="00A631B2"/>
    <w:rPr>
      <w:rFonts w:ascii="Courier New" w:hAnsi="Courier New" w:cs="Courier New"/>
    </w:rPr>
  </w:style>
  <w:style w:type="character" w:customStyle="1" w:styleId="WW8Num17z2">
    <w:name w:val="WW8Num17z2"/>
    <w:uiPriority w:val="99"/>
    <w:rsid w:val="00A631B2"/>
    <w:rPr>
      <w:rFonts w:ascii="Wingdings" w:hAnsi="Wingdings" w:cs="Wingdings"/>
    </w:rPr>
  </w:style>
  <w:style w:type="character" w:customStyle="1" w:styleId="WW8Num18z1">
    <w:name w:val="WW8Num18z1"/>
    <w:uiPriority w:val="99"/>
    <w:rsid w:val="00A631B2"/>
    <w:rPr>
      <w:rFonts w:ascii="Courier New" w:hAnsi="Courier New" w:cs="Courier New"/>
    </w:rPr>
  </w:style>
  <w:style w:type="character" w:customStyle="1" w:styleId="WW8Num18z2">
    <w:name w:val="WW8Num18z2"/>
    <w:uiPriority w:val="99"/>
    <w:rsid w:val="00A631B2"/>
    <w:rPr>
      <w:rFonts w:ascii="Wingdings" w:hAnsi="Wingdings" w:cs="Wingdings"/>
    </w:rPr>
  </w:style>
  <w:style w:type="character" w:customStyle="1" w:styleId="WW8Num19z1">
    <w:name w:val="WW8Num19z1"/>
    <w:uiPriority w:val="99"/>
    <w:rsid w:val="00A631B2"/>
    <w:rPr>
      <w:rFonts w:ascii="Courier New" w:hAnsi="Courier New" w:cs="Courier New"/>
    </w:rPr>
  </w:style>
  <w:style w:type="character" w:customStyle="1" w:styleId="WW8Num19z2">
    <w:name w:val="WW8Num19z2"/>
    <w:uiPriority w:val="99"/>
    <w:rsid w:val="00A631B2"/>
    <w:rPr>
      <w:rFonts w:ascii="Wingdings" w:hAnsi="Wingdings" w:cs="Wingdings"/>
    </w:rPr>
  </w:style>
  <w:style w:type="character" w:customStyle="1" w:styleId="WW8Num21z1">
    <w:name w:val="WW8Num21z1"/>
    <w:uiPriority w:val="99"/>
    <w:rsid w:val="00A631B2"/>
    <w:rPr>
      <w:rFonts w:ascii="Courier New" w:hAnsi="Courier New" w:cs="Courier New"/>
    </w:rPr>
  </w:style>
  <w:style w:type="character" w:customStyle="1" w:styleId="WW8Num21z2">
    <w:name w:val="WW8Num21z2"/>
    <w:uiPriority w:val="99"/>
    <w:rsid w:val="00A631B2"/>
    <w:rPr>
      <w:rFonts w:ascii="Wingdings" w:hAnsi="Wingdings" w:cs="Wingdings"/>
    </w:rPr>
  </w:style>
  <w:style w:type="character" w:customStyle="1" w:styleId="WW8Num22z1">
    <w:name w:val="WW8Num22z1"/>
    <w:uiPriority w:val="99"/>
    <w:rsid w:val="00A631B2"/>
    <w:rPr>
      <w:rFonts w:ascii="Courier New" w:hAnsi="Courier New" w:cs="Courier New"/>
    </w:rPr>
  </w:style>
  <w:style w:type="character" w:customStyle="1" w:styleId="WW8Num22z2">
    <w:name w:val="WW8Num22z2"/>
    <w:uiPriority w:val="99"/>
    <w:rsid w:val="00A631B2"/>
    <w:rPr>
      <w:rFonts w:ascii="Wingdings" w:hAnsi="Wingdings" w:cs="Wingdings"/>
    </w:rPr>
  </w:style>
  <w:style w:type="character" w:customStyle="1" w:styleId="WW8Num23z1">
    <w:name w:val="WW8Num23z1"/>
    <w:uiPriority w:val="99"/>
    <w:rsid w:val="00A631B2"/>
    <w:rPr>
      <w:rFonts w:ascii="Courier New" w:hAnsi="Courier New" w:cs="Courier New"/>
    </w:rPr>
  </w:style>
  <w:style w:type="character" w:customStyle="1" w:styleId="WW8Num23z2">
    <w:name w:val="WW8Num23z2"/>
    <w:uiPriority w:val="99"/>
    <w:rsid w:val="00A631B2"/>
    <w:rPr>
      <w:rFonts w:ascii="Wingdings" w:hAnsi="Wingdings" w:cs="Wingdings"/>
    </w:rPr>
  </w:style>
  <w:style w:type="character" w:customStyle="1" w:styleId="WW8Num24z1">
    <w:name w:val="WW8Num24z1"/>
    <w:uiPriority w:val="99"/>
    <w:rsid w:val="00A631B2"/>
    <w:rPr>
      <w:rFonts w:ascii="Courier New" w:hAnsi="Courier New" w:cs="Courier New"/>
    </w:rPr>
  </w:style>
  <w:style w:type="character" w:customStyle="1" w:styleId="WW8Num24z2">
    <w:name w:val="WW8Num24z2"/>
    <w:uiPriority w:val="99"/>
    <w:rsid w:val="00A631B2"/>
    <w:rPr>
      <w:rFonts w:ascii="Wingdings" w:hAnsi="Wingdings" w:cs="Wingdings"/>
    </w:rPr>
  </w:style>
  <w:style w:type="character" w:customStyle="1" w:styleId="WW8Num27z0">
    <w:name w:val="WW8Num27z0"/>
    <w:uiPriority w:val="99"/>
    <w:rsid w:val="00A631B2"/>
    <w:rPr>
      <w:rFonts w:ascii="Symbol" w:hAnsi="Symbol" w:cs="Symbol"/>
    </w:rPr>
  </w:style>
  <w:style w:type="character" w:customStyle="1" w:styleId="WW8Num27z1">
    <w:name w:val="WW8Num27z1"/>
    <w:uiPriority w:val="99"/>
    <w:rsid w:val="00A631B2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A631B2"/>
    <w:rPr>
      <w:rFonts w:ascii="Wingdings" w:hAnsi="Wingdings" w:cs="Wingdings"/>
    </w:rPr>
  </w:style>
  <w:style w:type="character" w:customStyle="1" w:styleId="WW8Num28z1">
    <w:name w:val="WW8Num28z1"/>
    <w:uiPriority w:val="99"/>
    <w:rsid w:val="00A631B2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A631B2"/>
    <w:rPr>
      <w:rFonts w:ascii="Wingdings" w:hAnsi="Wingdings" w:cs="Wingdings"/>
    </w:rPr>
  </w:style>
  <w:style w:type="character" w:customStyle="1" w:styleId="WW8Num29z1">
    <w:name w:val="WW8Num29z1"/>
    <w:uiPriority w:val="99"/>
    <w:rsid w:val="00A631B2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A631B2"/>
    <w:rPr>
      <w:rFonts w:ascii="Wingdings" w:hAnsi="Wingdings" w:cs="Wingdings"/>
    </w:rPr>
  </w:style>
  <w:style w:type="character" w:customStyle="1" w:styleId="WW8Num32z0">
    <w:name w:val="WW8Num32z0"/>
    <w:uiPriority w:val="99"/>
    <w:rsid w:val="00A631B2"/>
    <w:rPr>
      <w:rFonts w:ascii="Symbol" w:hAnsi="Symbol" w:cs="Symbol"/>
    </w:rPr>
  </w:style>
  <w:style w:type="character" w:customStyle="1" w:styleId="WW8Num32z1">
    <w:name w:val="WW8Num32z1"/>
    <w:uiPriority w:val="99"/>
    <w:rsid w:val="00A631B2"/>
    <w:rPr>
      <w:rFonts w:ascii="Courier New" w:hAnsi="Courier New" w:cs="Courier New"/>
    </w:rPr>
  </w:style>
  <w:style w:type="character" w:customStyle="1" w:styleId="WW8Num32z2">
    <w:name w:val="WW8Num32z2"/>
    <w:uiPriority w:val="99"/>
    <w:rsid w:val="00A631B2"/>
    <w:rPr>
      <w:rFonts w:ascii="Wingdings" w:hAnsi="Wingdings" w:cs="Wingdings"/>
    </w:rPr>
  </w:style>
  <w:style w:type="character" w:customStyle="1" w:styleId="WW8Num33z1">
    <w:name w:val="WW8Num33z1"/>
    <w:uiPriority w:val="99"/>
    <w:rsid w:val="00A631B2"/>
    <w:rPr>
      <w:rFonts w:ascii="Courier New" w:hAnsi="Courier New" w:cs="Courier New"/>
    </w:rPr>
  </w:style>
  <w:style w:type="character" w:customStyle="1" w:styleId="WW8Num33z2">
    <w:name w:val="WW8Num33z2"/>
    <w:uiPriority w:val="99"/>
    <w:rsid w:val="00A631B2"/>
    <w:rPr>
      <w:rFonts w:ascii="Wingdings" w:hAnsi="Wingdings" w:cs="Wingdings"/>
    </w:rPr>
  </w:style>
  <w:style w:type="character" w:customStyle="1" w:styleId="WW8Num34z1">
    <w:name w:val="WW8Num34z1"/>
    <w:uiPriority w:val="99"/>
    <w:rsid w:val="00A631B2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A631B2"/>
    <w:rPr>
      <w:rFonts w:ascii="Wingdings" w:hAnsi="Wingdings" w:cs="Wingdings"/>
    </w:rPr>
  </w:style>
  <w:style w:type="character" w:customStyle="1" w:styleId="WW8Num35z1">
    <w:name w:val="WW8Num35z1"/>
    <w:uiPriority w:val="99"/>
    <w:rsid w:val="00A631B2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A631B2"/>
    <w:rPr>
      <w:rFonts w:ascii="Wingdings" w:hAnsi="Wingdings" w:cs="Wingdings"/>
    </w:rPr>
  </w:style>
  <w:style w:type="character" w:customStyle="1" w:styleId="WW8Num36z1">
    <w:name w:val="WW8Num36z1"/>
    <w:uiPriority w:val="99"/>
    <w:rsid w:val="00A631B2"/>
    <w:rPr>
      <w:rFonts w:ascii="Courier New" w:hAnsi="Courier New" w:cs="Courier New"/>
    </w:rPr>
  </w:style>
  <w:style w:type="character" w:customStyle="1" w:styleId="WW8Num36z2">
    <w:name w:val="WW8Num36z2"/>
    <w:uiPriority w:val="99"/>
    <w:rsid w:val="00A631B2"/>
    <w:rPr>
      <w:rFonts w:ascii="Wingdings" w:hAnsi="Wingdings" w:cs="Wingdings"/>
    </w:rPr>
  </w:style>
  <w:style w:type="character" w:customStyle="1" w:styleId="WW8Num37z1">
    <w:name w:val="WW8Num37z1"/>
    <w:uiPriority w:val="99"/>
    <w:rsid w:val="00A631B2"/>
    <w:rPr>
      <w:rFonts w:ascii="Courier New" w:hAnsi="Courier New" w:cs="Courier New"/>
    </w:rPr>
  </w:style>
  <w:style w:type="character" w:customStyle="1" w:styleId="WW8Num37z2">
    <w:name w:val="WW8Num37z2"/>
    <w:uiPriority w:val="99"/>
    <w:rsid w:val="00A631B2"/>
    <w:rPr>
      <w:rFonts w:ascii="Wingdings" w:hAnsi="Wingdings" w:cs="Wingdings"/>
    </w:rPr>
  </w:style>
  <w:style w:type="character" w:customStyle="1" w:styleId="1">
    <w:name w:val="Основной шрифт абзаца1"/>
    <w:uiPriority w:val="99"/>
    <w:rsid w:val="00A631B2"/>
  </w:style>
  <w:style w:type="character" w:customStyle="1" w:styleId="10">
    <w:name w:val="Заголовок 1 Знак"/>
    <w:uiPriority w:val="99"/>
    <w:rsid w:val="00A631B2"/>
    <w:rPr>
      <w:rFonts w:ascii="Cambria" w:hAnsi="Cambria" w:cs="Cambria"/>
      <w:b/>
      <w:bCs/>
      <w:kern w:val="1"/>
      <w:sz w:val="32"/>
      <w:szCs w:val="32"/>
    </w:rPr>
  </w:style>
  <w:style w:type="character" w:customStyle="1" w:styleId="a">
    <w:name w:val="Название Знак"/>
    <w:uiPriority w:val="99"/>
    <w:rsid w:val="00A631B2"/>
    <w:rPr>
      <w:rFonts w:ascii="Cambria" w:hAnsi="Cambria" w:cs="Cambria"/>
      <w:b/>
      <w:bCs/>
      <w:kern w:val="1"/>
      <w:sz w:val="32"/>
      <w:szCs w:val="32"/>
    </w:rPr>
  </w:style>
  <w:style w:type="character" w:styleId="Hyperlink">
    <w:name w:val="Hyperlink"/>
    <w:basedOn w:val="DefaultParagraphFont"/>
    <w:uiPriority w:val="99"/>
    <w:rsid w:val="00A631B2"/>
    <w:rPr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631B2"/>
    <w:rPr>
      <w:i/>
      <w:iCs/>
    </w:rPr>
  </w:style>
  <w:style w:type="character" w:styleId="PageNumber">
    <w:name w:val="page number"/>
    <w:basedOn w:val="1"/>
    <w:uiPriority w:val="99"/>
    <w:rsid w:val="00A631B2"/>
  </w:style>
  <w:style w:type="character" w:customStyle="1" w:styleId="apple-converted-space">
    <w:name w:val="apple-converted-space"/>
    <w:basedOn w:val="1"/>
    <w:uiPriority w:val="99"/>
    <w:rsid w:val="00A631B2"/>
  </w:style>
  <w:style w:type="character" w:customStyle="1" w:styleId="FontStyle16">
    <w:name w:val="Font Style16"/>
    <w:uiPriority w:val="99"/>
    <w:rsid w:val="00A631B2"/>
    <w:rPr>
      <w:rFonts w:ascii="Times New Roman" w:hAnsi="Times New Roman" w:cs="Times New Roman"/>
      <w:sz w:val="24"/>
      <w:szCs w:val="24"/>
    </w:rPr>
  </w:style>
  <w:style w:type="paragraph" w:customStyle="1" w:styleId="a0">
    <w:name w:val="Заголовок"/>
    <w:basedOn w:val="Normal"/>
    <w:next w:val="BodyText"/>
    <w:uiPriority w:val="99"/>
    <w:rsid w:val="00A631B2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631B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41AEC"/>
    <w:rPr>
      <w:rFonts w:ascii="Calibri" w:hAnsi="Calibri" w:cs="Calibri"/>
      <w:lang w:eastAsia="ar-SA" w:bidi="ar-SA"/>
    </w:rPr>
  </w:style>
  <w:style w:type="paragraph" w:styleId="List">
    <w:name w:val="List"/>
    <w:basedOn w:val="BodyText"/>
    <w:uiPriority w:val="99"/>
    <w:rsid w:val="00A631B2"/>
    <w:rPr>
      <w:rFonts w:ascii="Arial" w:hAnsi="Arial" w:cs="Arial"/>
    </w:rPr>
  </w:style>
  <w:style w:type="paragraph" w:customStyle="1" w:styleId="20">
    <w:name w:val="Название2"/>
    <w:basedOn w:val="Normal"/>
    <w:uiPriority w:val="99"/>
    <w:rsid w:val="00A631B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Normal"/>
    <w:uiPriority w:val="99"/>
    <w:rsid w:val="00A631B2"/>
    <w:pPr>
      <w:suppressLineNumbers/>
    </w:pPr>
    <w:rPr>
      <w:rFonts w:ascii="Arial" w:hAnsi="Arial" w:cs="Arial"/>
    </w:rPr>
  </w:style>
  <w:style w:type="paragraph" w:customStyle="1" w:styleId="11">
    <w:name w:val="Название1"/>
    <w:basedOn w:val="Normal"/>
    <w:uiPriority w:val="99"/>
    <w:rsid w:val="00A631B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2">
    <w:name w:val="Указатель1"/>
    <w:basedOn w:val="Normal"/>
    <w:uiPriority w:val="99"/>
    <w:rsid w:val="00A631B2"/>
    <w:pPr>
      <w:suppressLineNumbers/>
    </w:pPr>
    <w:rPr>
      <w:rFonts w:ascii="Arial" w:hAnsi="Arial" w:cs="Arial"/>
    </w:rPr>
  </w:style>
  <w:style w:type="paragraph" w:styleId="Title">
    <w:name w:val="Title"/>
    <w:basedOn w:val="Normal"/>
    <w:next w:val="Normal"/>
    <w:link w:val="TitleChar"/>
    <w:uiPriority w:val="99"/>
    <w:qFormat/>
    <w:rsid w:val="00A631B2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741AEC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a0"/>
    <w:next w:val="BodyText"/>
    <w:link w:val="SubtitleChar"/>
    <w:uiPriority w:val="99"/>
    <w:qFormat/>
    <w:rsid w:val="00A631B2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41AEC"/>
    <w:rPr>
      <w:rFonts w:ascii="Cambria" w:hAnsi="Cambria" w:cs="Cambria"/>
      <w:sz w:val="24"/>
      <w:szCs w:val="24"/>
      <w:lang w:eastAsia="ar-SA" w:bidi="ar-SA"/>
    </w:rPr>
  </w:style>
  <w:style w:type="paragraph" w:styleId="NoSpacing">
    <w:name w:val="No Spacing"/>
    <w:uiPriority w:val="99"/>
    <w:qFormat/>
    <w:rsid w:val="00A631B2"/>
    <w:pPr>
      <w:suppressAutoHyphens/>
    </w:pPr>
    <w:rPr>
      <w:rFonts w:ascii="Calibri" w:hAnsi="Calibri" w:cs="Calibri"/>
      <w:lang w:eastAsia="ar-SA"/>
    </w:rPr>
  </w:style>
  <w:style w:type="paragraph" w:styleId="Footer">
    <w:name w:val="footer"/>
    <w:basedOn w:val="Normal"/>
    <w:link w:val="FooterChar"/>
    <w:uiPriority w:val="99"/>
    <w:rsid w:val="00A631B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7207C"/>
    <w:rPr>
      <w:rFonts w:ascii="Calibri" w:hAnsi="Calibri" w:cs="Calibri"/>
      <w:sz w:val="22"/>
      <w:szCs w:val="22"/>
      <w:lang w:eastAsia="ar-SA" w:bidi="ar-SA"/>
    </w:rPr>
  </w:style>
  <w:style w:type="paragraph" w:styleId="ListParagraph">
    <w:name w:val="List Paragraph"/>
    <w:basedOn w:val="Normal"/>
    <w:uiPriority w:val="99"/>
    <w:qFormat/>
    <w:rsid w:val="00A631B2"/>
    <w:pPr>
      <w:spacing w:after="0" w:line="240" w:lineRule="auto"/>
      <w:ind w:left="720"/>
    </w:pPr>
    <w:rPr>
      <w:sz w:val="24"/>
      <w:szCs w:val="24"/>
      <w:lang w:val="en-US"/>
    </w:rPr>
  </w:style>
  <w:style w:type="paragraph" w:customStyle="1" w:styleId="Body1">
    <w:name w:val="Body 1"/>
    <w:uiPriority w:val="99"/>
    <w:rsid w:val="00A631B2"/>
    <w:pPr>
      <w:suppressAutoHyphens/>
    </w:pPr>
    <w:rPr>
      <w:rFonts w:ascii="Helvetica" w:hAnsi="Helvetica" w:cs="Helvetica"/>
      <w:color w:val="000000"/>
      <w:sz w:val="24"/>
      <w:szCs w:val="24"/>
      <w:lang w:val="en-US" w:eastAsia="ar-SA"/>
    </w:rPr>
  </w:style>
  <w:style w:type="paragraph" w:customStyle="1" w:styleId="Style4">
    <w:name w:val="Style4"/>
    <w:basedOn w:val="Normal"/>
    <w:uiPriority w:val="99"/>
    <w:rsid w:val="00A631B2"/>
    <w:pPr>
      <w:widowControl w:val="0"/>
      <w:autoSpaceDE w:val="0"/>
      <w:spacing w:after="0" w:line="462" w:lineRule="exact"/>
      <w:ind w:firstLine="686"/>
      <w:jc w:val="both"/>
    </w:pPr>
    <w:rPr>
      <w:sz w:val="24"/>
      <w:szCs w:val="24"/>
    </w:rPr>
  </w:style>
  <w:style w:type="paragraph" w:customStyle="1" w:styleId="a1">
    <w:name w:val="Содержимое таблицы"/>
    <w:basedOn w:val="Normal"/>
    <w:uiPriority w:val="99"/>
    <w:rsid w:val="00A631B2"/>
    <w:pPr>
      <w:suppressLineNumbers/>
    </w:pPr>
  </w:style>
  <w:style w:type="paragraph" w:customStyle="1" w:styleId="a2">
    <w:name w:val="Заголовок таблицы"/>
    <w:basedOn w:val="a1"/>
    <w:uiPriority w:val="99"/>
    <w:rsid w:val="00A631B2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A631B2"/>
  </w:style>
  <w:style w:type="paragraph" w:styleId="Header">
    <w:name w:val="header"/>
    <w:basedOn w:val="Normal"/>
    <w:link w:val="HeaderChar"/>
    <w:uiPriority w:val="99"/>
    <w:rsid w:val="00A631B2"/>
    <w:pPr>
      <w:suppressLineNumbers/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41AEC"/>
    <w:rPr>
      <w:rFonts w:ascii="Calibri" w:hAnsi="Calibri" w:cs="Calibri"/>
      <w:lang w:eastAsia="ar-SA" w:bidi="ar-SA"/>
    </w:rPr>
  </w:style>
  <w:style w:type="paragraph" w:customStyle="1" w:styleId="13">
    <w:name w:val="Абзац списка1"/>
    <w:basedOn w:val="Normal"/>
    <w:uiPriority w:val="99"/>
    <w:rsid w:val="00394F0A"/>
    <w:pPr>
      <w:spacing w:after="0" w:line="240" w:lineRule="auto"/>
      <w:ind w:left="720"/>
    </w:pPr>
    <w:rPr>
      <w:rFonts w:ascii="Arial" w:eastAsia="SimSun" w:hAnsi="Arial" w:cs="Arial"/>
      <w:kern w:val="1"/>
      <w:sz w:val="24"/>
      <w:szCs w:val="24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867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42</Pages>
  <Words>8017</Words>
  <Characters>-32766</Characters>
  <Application>Microsoft Office Outlook</Application>
  <DocSecurity>0</DocSecurity>
  <Lines>0</Lines>
  <Paragraphs>0</Paragraphs>
  <ScaleCrop>false</ScaleCrop>
  <Company>META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subject/>
  <dc:creator>sanea</dc:creator>
  <cp:keywords/>
  <dc:description/>
  <cp:lastModifiedBy>Дом</cp:lastModifiedBy>
  <cp:revision>10</cp:revision>
  <cp:lastPrinted>2012-12-10T12:48:00Z</cp:lastPrinted>
  <dcterms:created xsi:type="dcterms:W3CDTF">2018-06-12T17:41:00Z</dcterms:created>
  <dcterms:modified xsi:type="dcterms:W3CDTF">2018-12-08T22:04:00Z</dcterms:modified>
</cp:coreProperties>
</file>